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53" w:rsidRPr="00382253" w:rsidRDefault="00382253" w:rsidP="003822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Hlk509478021"/>
      <w:bookmarkStart w:id="1" w:name="_GoBack"/>
      <w:bookmarkEnd w:id="1"/>
      <w:r w:rsidRPr="003822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Конкурс 2018 года на лучшие научные проекты междисциплинарных фундаментальных исследований по теме «Фундаментальные проблемы диагностики и лечения онкологических заболеваний»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до: 24.04.2018 23:59</w:t>
      </w:r>
      <w:bookmarkEnd w:id="0"/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конкурса: «</w:t>
      </w:r>
      <w:proofErr w:type="spellStart"/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 на лучшие научные проекты междисциплинарных фундаментальных исследований по теме «Фундаментальные проблемы диагностики и лечения онкологических заболеваний»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(утверждены решением бюро Совета РФФИ, протокол заседания бюро совета РФФИ № 3(200) от 20.02.2018г.)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конкурса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поддержка экспериментальных и теоретических исследований, направленных на получение фундаментальных научных результатов по тематическим направлениям, сформированным РФФИ для реализации Стратегии научно-технологического развития Российской Федерации, осуществляемых учеными на основе междисциплинарного подхода.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комиссия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бюро совета РФФИ.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конкурса: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путем подачи заявок в электронном виде в Комплексной информационно-аналитической системе РФФИ (КИАС РФФИ)</w:t>
      </w:r>
      <w:r w:rsidR="0014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145C7F" w:rsidRPr="009B14C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https://kias.rfbr.ru/</w:t>
        </w:r>
      </w:hyperlink>
      <w:r w:rsidR="0014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Грантополучатель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 физических лиц.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3 года.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размер гранта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: 6 миллионов рублей.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размер гранта: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миллиона рублей.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Организация, предоставляющая условия для реализации проекта (Организация)</w:t>
      </w: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указанное участником конкурса в заявке юридическое лицо, осуществляющее научную и (или) научно-техническую деятельность, которое предоставит коллективу условия для реализации проекта в случае предоставления гранта.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участникам конкурса</w:t>
      </w:r>
    </w:p>
    <w:p w:rsidR="00382253" w:rsidRPr="00382253" w:rsidRDefault="00382253" w:rsidP="0038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конкурсе могут участвовать коллективы 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Федерации.</w:t>
      </w:r>
    </w:p>
    <w:p w:rsidR="00245613" w:rsidRDefault="00245613"/>
    <w:p w:rsidR="00382253" w:rsidRDefault="00382253" w:rsidP="00382253">
      <w:pPr>
        <w:pStyle w:val="1"/>
      </w:pPr>
      <w:bookmarkStart w:id="2" w:name="_Hlk509478054"/>
      <w:r>
        <w:lastRenderedPageBreak/>
        <w:t>Конкурс 2018 года на лучшие научные проекты междисциплинарных фундаментальных исследований по теме «Синтетическая биология»</w:t>
      </w:r>
    </w:p>
    <w:p w:rsidR="00382253" w:rsidRDefault="00382253" w:rsidP="00382253">
      <w:pPr>
        <w:pStyle w:val="sfc"/>
      </w:pPr>
      <w:r>
        <w:t>Заявки принимаются до: 24.04.2018 23:59</w:t>
      </w:r>
    </w:p>
    <w:bookmarkEnd w:id="2"/>
    <w:p w:rsidR="00382253" w:rsidRDefault="00382253" w:rsidP="00382253">
      <w:pPr>
        <w:pStyle w:val="sfc"/>
      </w:pPr>
      <w:r>
        <w:t>Код конкурса: «</w:t>
      </w:r>
      <w:proofErr w:type="spellStart"/>
      <w:r>
        <w:t>мк</w:t>
      </w:r>
      <w:proofErr w:type="spellEnd"/>
      <w:r>
        <w:t>»</w:t>
      </w:r>
    </w:p>
    <w:p w:rsidR="00382253" w:rsidRDefault="00382253" w:rsidP="00382253">
      <w:pPr>
        <w:pStyle w:val="a3"/>
      </w:pPr>
      <w:r>
        <w:rPr>
          <w:rStyle w:val="a4"/>
        </w:rPr>
        <w:t>Условия конкурса на лучшие научные проекты междисциплинарных фундаментальных исследований по теме «Синтетическая биология» </w:t>
      </w:r>
    </w:p>
    <w:p w:rsidR="00382253" w:rsidRDefault="00382253" w:rsidP="00382253">
      <w:pPr>
        <w:pStyle w:val="a3"/>
      </w:pPr>
      <w:r>
        <w:t>(утверждены решением бюро Совета РФФИ, протокол заседания бюро совета РФФИ № 3(200) от 20.02.2018г.)</w:t>
      </w:r>
    </w:p>
    <w:p w:rsidR="00382253" w:rsidRDefault="00382253" w:rsidP="00382253">
      <w:pPr>
        <w:pStyle w:val="a3"/>
      </w:pPr>
      <w:r>
        <w:rPr>
          <w:rStyle w:val="a4"/>
        </w:rPr>
        <w:t>1. Общая информация</w:t>
      </w:r>
    </w:p>
    <w:p w:rsidR="00382253" w:rsidRDefault="00382253" w:rsidP="00382253">
      <w:pPr>
        <w:pStyle w:val="a3"/>
      </w:pPr>
      <w:r>
        <w:rPr>
          <w:rStyle w:val="a4"/>
        </w:rPr>
        <w:t>Задача конкурса</w:t>
      </w:r>
      <w:r>
        <w:t> – поддержка экспериментальных и теоретических исследований, направленных на получение фундаментальных научных результатов по тематическим направлениям, сформированным РФФИ для реализации Стратегии научно-технологического развития Российской Федерации, осуществляемых учеными на основе междисциплинарного подхода.</w:t>
      </w:r>
    </w:p>
    <w:p w:rsidR="00382253" w:rsidRDefault="00382253" w:rsidP="00382253">
      <w:pPr>
        <w:pStyle w:val="a3"/>
      </w:pPr>
      <w:r>
        <w:rPr>
          <w:rStyle w:val="a4"/>
        </w:rPr>
        <w:t>Конкурсная комиссия</w:t>
      </w:r>
      <w:r>
        <w:t>: бюро совета РФФИ.</w:t>
      </w:r>
    </w:p>
    <w:p w:rsidR="00382253" w:rsidRDefault="00382253" w:rsidP="00382253">
      <w:pPr>
        <w:pStyle w:val="a3"/>
      </w:pPr>
      <w:r>
        <w:rPr>
          <w:rStyle w:val="a4"/>
        </w:rPr>
        <w:t>Форма проведения конкурса:</w:t>
      </w:r>
      <w:r>
        <w:t> путем подачи заявок в электронном виде в Комплексной информационно-аналитической системе РФФИ (КИАС РФФИ)</w:t>
      </w:r>
      <w:r w:rsidR="00C42D74">
        <w:t xml:space="preserve"> </w:t>
      </w:r>
      <w:hyperlink r:id="rId5" w:history="1">
        <w:r w:rsidR="00C42D74" w:rsidRPr="009B14CC">
          <w:rPr>
            <w:rStyle w:val="a6"/>
          </w:rPr>
          <w:t>https://kias.rfbr.ru/</w:t>
        </w:r>
      </w:hyperlink>
      <w:r w:rsidR="00C42D74">
        <w:t xml:space="preserve"> </w:t>
      </w:r>
    </w:p>
    <w:p w:rsidR="00382253" w:rsidRDefault="00382253" w:rsidP="00382253">
      <w:pPr>
        <w:pStyle w:val="a3"/>
      </w:pPr>
      <w:r>
        <w:rPr>
          <w:rStyle w:val="a4"/>
        </w:rPr>
        <w:t>Грантополучатель</w:t>
      </w:r>
      <w:r>
        <w:t>: коллектив физических лиц.</w:t>
      </w:r>
    </w:p>
    <w:p w:rsidR="00382253" w:rsidRDefault="00382253" w:rsidP="00382253">
      <w:pPr>
        <w:pStyle w:val="a3"/>
      </w:pPr>
      <w:r>
        <w:rPr>
          <w:rStyle w:val="a4"/>
        </w:rPr>
        <w:t>Срок реализации проекта:</w:t>
      </w:r>
      <w:r>
        <w:t> 3 года.</w:t>
      </w:r>
    </w:p>
    <w:p w:rsidR="00382253" w:rsidRDefault="00382253" w:rsidP="00382253">
      <w:pPr>
        <w:pStyle w:val="a3"/>
      </w:pPr>
      <w:r>
        <w:rPr>
          <w:rStyle w:val="a4"/>
        </w:rPr>
        <w:t>Максимальный размер гранта</w:t>
      </w:r>
      <w:r>
        <w:t>: 6 миллионов рублей.</w:t>
      </w:r>
    </w:p>
    <w:p w:rsidR="00382253" w:rsidRDefault="00382253" w:rsidP="00382253">
      <w:pPr>
        <w:pStyle w:val="a3"/>
      </w:pPr>
      <w:r>
        <w:rPr>
          <w:rStyle w:val="a4"/>
        </w:rPr>
        <w:t>Минимальный размер гранта:</w:t>
      </w:r>
      <w:r>
        <w:t> 3 миллиона рублей.</w:t>
      </w:r>
    </w:p>
    <w:p w:rsidR="00382253" w:rsidRDefault="00382253" w:rsidP="00382253">
      <w:pPr>
        <w:pStyle w:val="a3"/>
      </w:pPr>
      <w:r>
        <w:rPr>
          <w:rStyle w:val="a4"/>
        </w:rPr>
        <w:t>Организация, предоставляющая условия для реализации проекта (Организация)</w:t>
      </w:r>
      <w:r>
        <w:t> – указанное участником конкурса в заявке юридическое лицо, осуществляющее научную и (или) научно-техническую деятельность, которое предоставит коллективу условия для реализации проекта в случае предоставления гранта.</w:t>
      </w:r>
    </w:p>
    <w:p w:rsidR="00382253" w:rsidRDefault="00382253" w:rsidP="00382253">
      <w:pPr>
        <w:pStyle w:val="a3"/>
      </w:pPr>
      <w:r>
        <w:rPr>
          <w:rStyle w:val="a4"/>
        </w:rPr>
        <w:t>2. Требования к участникам конкурса</w:t>
      </w:r>
    </w:p>
    <w:p w:rsidR="00382253" w:rsidRDefault="00382253" w:rsidP="00382253">
      <w:pPr>
        <w:pStyle w:val="a3"/>
      </w:pPr>
      <w:r>
        <w:t>2.1. В конкурсе могут участвовать коллективы 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Федерации.</w:t>
      </w:r>
    </w:p>
    <w:p w:rsidR="00382253" w:rsidRPr="00382253" w:rsidRDefault="00382253" w:rsidP="00382253">
      <w:pPr>
        <w:pStyle w:val="1"/>
        <w:rPr>
          <w:sz w:val="32"/>
          <w:szCs w:val="32"/>
        </w:rPr>
      </w:pPr>
      <w:bookmarkStart w:id="3" w:name="_Hlk509478103"/>
      <w:r w:rsidRPr="00382253">
        <w:rPr>
          <w:sz w:val="32"/>
          <w:szCs w:val="32"/>
        </w:rPr>
        <w:lastRenderedPageBreak/>
        <w:t>Конкурс 2018 года на лучшие научные проекты междисциплинарных фундаментальных исследований по теме «Фундаментальные основы процессов редактирования геномов для сельского хозяйства, биотехнологии и медицины»</w:t>
      </w:r>
    </w:p>
    <w:p w:rsidR="00382253" w:rsidRDefault="00382253" w:rsidP="00382253">
      <w:pPr>
        <w:pStyle w:val="sfc"/>
      </w:pPr>
      <w:r>
        <w:t>Заявки принимаются до: 24.04.2018 23:59</w:t>
      </w:r>
    </w:p>
    <w:bookmarkEnd w:id="3"/>
    <w:p w:rsidR="00382253" w:rsidRDefault="00382253" w:rsidP="00382253">
      <w:pPr>
        <w:pStyle w:val="sfc"/>
      </w:pPr>
      <w:r>
        <w:t>Код конкурса: «</w:t>
      </w:r>
      <w:proofErr w:type="spellStart"/>
      <w:r>
        <w:t>мк</w:t>
      </w:r>
      <w:proofErr w:type="spellEnd"/>
      <w:r>
        <w:t>»</w:t>
      </w:r>
    </w:p>
    <w:p w:rsidR="00382253" w:rsidRDefault="00382253" w:rsidP="00382253">
      <w:pPr>
        <w:pStyle w:val="a3"/>
      </w:pPr>
      <w:r>
        <w:rPr>
          <w:rStyle w:val="a4"/>
        </w:rPr>
        <w:t>Условия конкурса на лучшие научные проекты междисциплинарных фундаментальных исследований по теме «Фундаментальные основы процессов редактирования геномов для сельского хозяйства, биотехнологии и медицины» </w:t>
      </w:r>
      <w:r>
        <w:t>(утверждены решением бюро Совета РФФИ, протокол заседания бюро совета РФФИ № 3(200) от 20.02.2018г.)</w:t>
      </w:r>
    </w:p>
    <w:p w:rsidR="00382253" w:rsidRDefault="00382253" w:rsidP="00382253">
      <w:pPr>
        <w:pStyle w:val="a3"/>
      </w:pPr>
      <w:r>
        <w:rPr>
          <w:rStyle w:val="a4"/>
        </w:rPr>
        <w:t>1. Общая информация</w:t>
      </w:r>
    </w:p>
    <w:p w:rsidR="00382253" w:rsidRDefault="00382253" w:rsidP="00382253">
      <w:pPr>
        <w:pStyle w:val="a3"/>
      </w:pPr>
      <w:r>
        <w:rPr>
          <w:rStyle w:val="a4"/>
        </w:rPr>
        <w:t>Задача конкурса</w:t>
      </w:r>
      <w:r>
        <w:t xml:space="preserve"> – поддержка экспериментальных и теоретических исследований, направленных на получение фундаментальных научных результатов по тематическим направлениям, сформированным РФФИ для реализации Стратегии научно-технологического развития Российской Федерации, осуществляемых учеными на основе междисциплинарного подхода.</w:t>
      </w:r>
    </w:p>
    <w:p w:rsidR="00382253" w:rsidRDefault="00382253" w:rsidP="00382253">
      <w:pPr>
        <w:pStyle w:val="a3"/>
      </w:pPr>
      <w:r>
        <w:rPr>
          <w:rStyle w:val="a4"/>
        </w:rPr>
        <w:t>Конкурсная комиссия</w:t>
      </w:r>
      <w:r>
        <w:t>: бюро совета РФФИ.</w:t>
      </w:r>
    </w:p>
    <w:p w:rsidR="00382253" w:rsidRDefault="00382253" w:rsidP="00382253">
      <w:pPr>
        <w:pStyle w:val="a3"/>
      </w:pPr>
      <w:r>
        <w:rPr>
          <w:rStyle w:val="a4"/>
        </w:rPr>
        <w:t>Форма проведения конкурса:</w:t>
      </w:r>
      <w:r>
        <w:t xml:space="preserve"> путем подачи заявок в электронном виде в Комплексной информационно-аналитической системе РФФИ (КИАС РФФИ)</w:t>
      </w:r>
      <w:r w:rsidR="00C42D74">
        <w:t xml:space="preserve"> </w:t>
      </w:r>
      <w:hyperlink r:id="rId6" w:history="1">
        <w:r w:rsidR="00C42D74" w:rsidRPr="009B14CC">
          <w:rPr>
            <w:rStyle w:val="a6"/>
          </w:rPr>
          <w:t>https://kias.rfbr.ru/</w:t>
        </w:r>
      </w:hyperlink>
      <w:r w:rsidR="00C42D74">
        <w:t xml:space="preserve"> </w:t>
      </w:r>
    </w:p>
    <w:p w:rsidR="00382253" w:rsidRDefault="00382253" w:rsidP="00382253">
      <w:pPr>
        <w:pStyle w:val="a3"/>
      </w:pPr>
      <w:r>
        <w:rPr>
          <w:rStyle w:val="a4"/>
        </w:rPr>
        <w:t>Грантополучатель</w:t>
      </w:r>
      <w:r>
        <w:t>: коллектив физических лиц.</w:t>
      </w:r>
    </w:p>
    <w:p w:rsidR="00382253" w:rsidRDefault="00382253" w:rsidP="00382253">
      <w:pPr>
        <w:pStyle w:val="a3"/>
      </w:pPr>
      <w:r>
        <w:rPr>
          <w:rStyle w:val="a4"/>
        </w:rPr>
        <w:t>Срок реализации проекта:</w:t>
      </w:r>
      <w:r>
        <w:t xml:space="preserve"> 3 года.</w:t>
      </w:r>
    </w:p>
    <w:p w:rsidR="00382253" w:rsidRDefault="00382253" w:rsidP="00382253">
      <w:pPr>
        <w:pStyle w:val="a3"/>
      </w:pPr>
      <w:r>
        <w:rPr>
          <w:rStyle w:val="a4"/>
        </w:rPr>
        <w:t>Максимальный размер гранта</w:t>
      </w:r>
      <w:r>
        <w:t>: 6 миллионов рублей.</w:t>
      </w:r>
    </w:p>
    <w:p w:rsidR="00382253" w:rsidRDefault="00382253" w:rsidP="00382253">
      <w:pPr>
        <w:pStyle w:val="a3"/>
      </w:pPr>
      <w:r>
        <w:rPr>
          <w:rStyle w:val="a4"/>
        </w:rPr>
        <w:t>Минимальный размер гранта:</w:t>
      </w:r>
      <w:r>
        <w:t xml:space="preserve"> 3 миллиона рублей.</w:t>
      </w:r>
    </w:p>
    <w:p w:rsidR="00382253" w:rsidRDefault="00382253" w:rsidP="00382253">
      <w:pPr>
        <w:pStyle w:val="a3"/>
      </w:pPr>
      <w:r>
        <w:rPr>
          <w:rStyle w:val="a4"/>
        </w:rPr>
        <w:t>Организация, предоставляющая условия для реализации проекта (Организация)</w:t>
      </w:r>
      <w:r>
        <w:t xml:space="preserve"> – указанное участником конкурса в заявке юридическое лицо, осуществляющее научную и (или) научно-техническую деятельность, которое предоставит коллективу условия для реализации проекта в случае предоставления гранта.</w:t>
      </w:r>
    </w:p>
    <w:p w:rsidR="00382253" w:rsidRDefault="00382253" w:rsidP="00382253">
      <w:pPr>
        <w:pStyle w:val="a3"/>
      </w:pPr>
      <w:r>
        <w:rPr>
          <w:rStyle w:val="a4"/>
        </w:rPr>
        <w:t>2. Требования к участникам конкурса</w:t>
      </w:r>
    </w:p>
    <w:p w:rsidR="00382253" w:rsidRDefault="00382253" w:rsidP="00382253">
      <w:pPr>
        <w:pStyle w:val="a3"/>
      </w:pPr>
      <w:r>
        <w:t>2.1. В конкурсе могут участвовать коллективы 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Федерации.</w:t>
      </w:r>
    </w:p>
    <w:p w:rsidR="00382253" w:rsidRDefault="00382253"/>
    <w:p w:rsidR="00382253" w:rsidRDefault="00382253"/>
    <w:p w:rsidR="00382253" w:rsidRPr="00382253" w:rsidRDefault="00382253" w:rsidP="00382253">
      <w:pPr>
        <w:pStyle w:val="1"/>
        <w:rPr>
          <w:sz w:val="32"/>
          <w:szCs w:val="32"/>
        </w:rPr>
      </w:pPr>
      <w:bookmarkStart w:id="4" w:name="_Hlk509478144"/>
      <w:r w:rsidRPr="00382253">
        <w:rPr>
          <w:sz w:val="32"/>
          <w:szCs w:val="32"/>
        </w:rPr>
        <w:lastRenderedPageBreak/>
        <w:t xml:space="preserve">Конкурс 2018 года на лучшие научные проекты фундаментальных научных исследований, проводимый совместно РФФИ и Министерством по науке и технологиям Тайваня </w:t>
      </w:r>
    </w:p>
    <w:p w:rsidR="00382253" w:rsidRDefault="00382253" w:rsidP="00382253">
      <w:pPr>
        <w:pStyle w:val="sfc"/>
      </w:pPr>
      <w:r>
        <w:t>Заявки принимаются до: 18.06.2018 23:59</w:t>
      </w:r>
    </w:p>
    <w:bookmarkEnd w:id="4"/>
    <w:p w:rsidR="00382253" w:rsidRDefault="00382253" w:rsidP="00382253">
      <w:pPr>
        <w:pStyle w:val="sfc"/>
      </w:pPr>
      <w:r>
        <w:t xml:space="preserve">Код конкурса: </w:t>
      </w:r>
      <w:proofErr w:type="spellStart"/>
      <w:r>
        <w:t>МНТ_а</w:t>
      </w:r>
      <w:proofErr w:type="spellEnd"/>
    </w:p>
    <w:p w:rsidR="00382253" w:rsidRDefault="00382253" w:rsidP="00382253">
      <w:pPr>
        <w:pStyle w:val="a3"/>
        <w:jc w:val="center"/>
      </w:pPr>
      <w:r>
        <w:rPr>
          <w:rStyle w:val="a4"/>
        </w:rPr>
        <w:t>УСЛОВИЯ</w:t>
      </w:r>
      <w:r>
        <w:rPr>
          <w:b/>
          <w:bCs/>
        </w:rPr>
        <w:br/>
      </w:r>
      <w:r>
        <w:rPr>
          <w:rStyle w:val="a5"/>
        </w:rPr>
        <w:t>конкурса 2018 года на лучшие научные проекты фундаментальных научных исследований,</w:t>
      </w:r>
      <w:r>
        <w:rPr>
          <w:i/>
          <w:iCs/>
        </w:rPr>
        <w:br/>
      </w:r>
      <w:r>
        <w:rPr>
          <w:rStyle w:val="a5"/>
        </w:rPr>
        <w:t>проводимого совместно федеральным государственным бюджетным учреждением «Российский фонд фундаментальных исследований» и Министерством по науке и технологиям Тайваня</w:t>
      </w:r>
    </w:p>
    <w:p w:rsidR="00382253" w:rsidRDefault="00382253" w:rsidP="00382253">
      <w:pPr>
        <w:pStyle w:val="a3"/>
        <w:jc w:val="center"/>
      </w:pPr>
      <w:r>
        <w:t>(утверждены решением бюро Совета РФФИ, протокол заседания бюро совета РФФИ № 3(200) от 20.02.2018)</w:t>
      </w:r>
    </w:p>
    <w:p w:rsidR="00382253" w:rsidRDefault="00382253" w:rsidP="00382253">
      <w:pPr>
        <w:pStyle w:val="a3"/>
      </w:pPr>
      <w:r>
        <w:rPr>
          <w:rStyle w:val="a4"/>
        </w:rPr>
        <w:t> 1. Общая информация.</w:t>
      </w:r>
    </w:p>
    <w:p w:rsidR="00382253" w:rsidRDefault="00382253" w:rsidP="00382253">
      <w:pPr>
        <w:pStyle w:val="a3"/>
      </w:pPr>
      <w:r>
        <w:rPr>
          <w:rStyle w:val="a4"/>
        </w:rPr>
        <w:t>Задача Конкурса</w:t>
      </w:r>
      <w:r>
        <w:t xml:space="preserve"> – поддержка фундаментальных научных исследований, развитие международного сотрудничества в области фундаментальных научных исследований, содействие включению российских ученых в мировое научное сообщество, создание условий для выполнения совместных научных проектов учеными из России и Тайваня.</w:t>
      </w:r>
    </w:p>
    <w:p w:rsidR="00382253" w:rsidRDefault="00382253" w:rsidP="00382253">
      <w:pPr>
        <w:pStyle w:val="a3"/>
      </w:pPr>
      <w:r>
        <w:rPr>
          <w:rStyle w:val="a4"/>
        </w:rPr>
        <w:t>Внимание</w:t>
      </w:r>
      <w:r>
        <w:rPr>
          <w:rStyle w:val="a5"/>
          <w:b/>
          <w:bCs/>
        </w:rPr>
        <w:t>:</w:t>
      </w:r>
      <w:r>
        <w:rPr>
          <w:rStyle w:val="a5"/>
        </w:rPr>
        <w:t xml:space="preserve"> Требования к участникам конкурса, Требования к научному проекту, Порядок подачи заявки для участия в конкурсе, Правила предоставления гранта, Правила реализации проекта и использования гранта, Правила предоставления отчетности, установленные Условиями конкурса, утверждены РФФИ и обязательны для выполнения для российских участников конкурса. Условия конкурса для тайваньских участников установлены МНТ (</w:t>
      </w:r>
      <w:hyperlink r:id="rId7" w:history="1">
        <w:r>
          <w:rPr>
            <w:rStyle w:val="a6"/>
            <w:b/>
            <w:bCs/>
            <w:i/>
            <w:iCs/>
          </w:rPr>
          <w:t>https://www.most.gov.tw/</w:t>
        </w:r>
      </w:hyperlink>
      <w:r>
        <w:rPr>
          <w:rStyle w:val="a5"/>
        </w:rPr>
        <w:t>).</w:t>
      </w:r>
    </w:p>
    <w:p w:rsidR="00382253" w:rsidRDefault="00382253" w:rsidP="00382253">
      <w:pPr>
        <w:pStyle w:val="a3"/>
      </w:pPr>
      <w:r>
        <w:rPr>
          <w:rStyle w:val="a5"/>
        </w:rPr>
        <w:t xml:space="preserve">По вопросам, связанным с подачей заявок в РФФИ, можно обращаться в </w:t>
      </w:r>
      <w:hyperlink r:id="rId8" w:history="1">
        <w:r>
          <w:rPr>
            <w:rStyle w:val="a6"/>
            <w:b/>
            <w:bCs/>
            <w:i/>
            <w:iCs/>
          </w:rPr>
          <w:t>Службу поддержки пользователей КИАС</w:t>
        </w:r>
      </w:hyperlink>
      <w:r>
        <w:rPr>
          <w:rStyle w:val="a5"/>
        </w:rPr>
        <w:t>.</w:t>
      </w:r>
    </w:p>
    <w:p w:rsidR="00382253" w:rsidRDefault="00382253" w:rsidP="00382253">
      <w:pPr>
        <w:pStyle w:val="a3"/>
      </w:pPr>
      <w:r>
        <w:rPr>
          <w:rStyle w:val="a5"/>
        </w:rPr>
        <w:t>По вопросам международного сотрудничества можно обращаться:</w:t>
      </w:r>
    </w:p>
    <w:p w:rsidR="00382253" w:rsidRDefault="00382253" w:rsidP="00382253">
      <w:pPr>
        <w:pStyle w:val="a3"/>
      </w:pPr>
      <w:r>
        <w:t>РФФИ: Мещерякова Евгения Владиславовна Тел.: (+7 499) 995 16 04 E-</w:t>
      </w:r>
      <w:proofErr w:type="spellStart"/>
      <w:r>
        <w:t>mail</w:t>
      </w:r>
      <w:proofErr w:type="spellEnd"/>
      <w:r>
        <w:t xml:space="preserve">: </w:t>
      </w:r>
      <w:hyperlink r:id="rId9" w:history="1">
        <w:r>
          <w:rPr>
            <w:rStyle w:val="a6"/>
          </w:rPr>
          <w:t>mesheryakova@rfbr.ru</w:t>
        </w:r>
      </w:hyperlink>
    </w:p>
    <w:p w:rsidR="00382253" w:rsidRDefault="00382253" w:rsidP="00382253">
      <w:pPr>
        <w:pStyle w:val="a3"/>
      </w:pPr>
      <w:r>
        <w:t>Смирнова Яна Валерьевна Тел. +7 (499) 941-01-15 доб. 3008 E-</w:t>
      </w:r>
      <w:proofErr w:type="spellStart"/>
      <w:r>
        <w:t>mail</w:t>
      </w:r>
      <w:proofErr w:type="spellEnd"/>
      <w:r>
        <w:t>: </w:t>
      </w:r>
      <w:hyperlink r:id="rId10" w:history="1">
        <w:r>
          <w:rPr>
            <w:rStyle w:val="a6"/>
          </w:rPr>
          <w:t>smirnova@rfbr.ru</w:t>
        </w:r>
      </w:hyperlink>
    </w:p>
    <w:p w:rsidR="00382253" w:rsidRPr="00382253" w:rsidRDefault="00382253" w:rsidP="00382253">
      <w:pPr>
        <w:pStyle w:val="a3"/>
        <w:rPr>
          <w:lang w:val="en-US"/>
        </w:rPr>
      </w:pPr>
      <w:r>
        <w:t>МНТ</w:t>
      </w:r>
      <w:r w:rsidRPr="00382253">
        <w:rPr>
          <w:lang w:val="en-US"/>
        </w:rPr>
        <w:t xml:space="preserve"> - Ministry of Science and Technology (MOST), Ms. Vivian Lee</w:t>
      </w:r>
    </w:p>
    <w:p w:rsidR="00382253" w:rsidRPr="00382253" w:rsidRDefault="00382253" w:rsidP="00382253">
      <w:pPr>
        <w:pStyle w:val="a3"/>
        <w:rPr>
          <w:lang w:val="en-US"/>
        </w:rPr>
      </w:pPr>
      <w:r w:rsidRPr="00382253">
        <w:rPr>
          <w:lang w:val="en-US"/>
        </w:rPr>
        <w:t xml:space="preserve">Russian - Taiwanese Program Coordinator </w:t>
      </w:r>
      <w:r>
        <w:t>Тел</w:t>
      </w:r>
      <w:r w:rsidRPr="00382253">
        <w:rPr>
          <w:lang w:val="en-US"/>
        </w:rPr>
        <w:t xml:space="preserve">.: + 886 2 2737 7431 E-mail: </w:t>
      </w:r>
      <w:hyperlink r:id="rId11" w:history="1">
        <w:r w:rsidRPr="00382253">
          <w:rPr>
            <w:rStyle w:val="a6"/>
            <w:lang w:val="en-US"/>
          </w:rPr>
          <w:t>vvlee@most.gov.tw</w:t>
        </w:r>
      </w:hyperlink>
    </w:p>
    <w:p w:rsidR="00382253" w:rsidRDefault="00382253" w:rsidP="00382253">
      <w:pPr>
        <w:pStyle w:val="a3"/>
      </w:pPr>
      <w:r>
        <w:rPr>
          <w:rStyle w:val="a4"/>
        </w:rPr>
        <w:t>Конкурсная комиссия по отбору проектов</w:t>
      </w:r>
      <w:r>
        <w:t>: бюро совета РФФИ.</w:t>
      </w:r>
    </w:p>
    <w:p w:rsidR="00382253" w:rsidRDefault="00382253" w:rsidP="00382253">
      <w:pPr>
        <w:pStyle w:val="a3"/>
      </w:pPr>
      <w:r>
        <w:rPr>
          <w:rStyle w:val="a4"/>
        </w:rPr>
        <w:t>Форма проведения конкурса:</w:t>
      </w:r>
      <w:r>
        <w:t xml:space="preserve"> путем подачи заявок в электронном виде в Комплексной информационно-аналитической системе РФФИ (КИАС РФФИ).</w:t>
      </w:r>
    </w:p>
    <w:p w:rsidR="00382253" w:rsidRDefault="00382253" w:rsidP="00382253">
      <w:pPr>
        <w:pStyle w:val="a3"/>
      </w:pPr>
      <w:r>
        <w:rPr>
          <w:rStyle w:val="a4"/>
        </w:rPr>
        <w:lastRenderedPageBreak/>
        <w:t>Грантополучатель</w:t>
      </w:r>
      <w:r>
        <w:t>: коллектив физических лиц</w:t>
      </w:r>
    </w:p>
    <w:p w:rsidR="00382253" w:rsidRDefault="00382253" w:rsidP="00382253">
      <w:pPr>
        <w:pStyle w:val="a3"/>
      </w:pPr>
      <w:r>
        <w:rPr>
          <w:rStyle w:val="a4"/>
        </w:rPr>
        <w:t>Организация, предоставляющая условия для реализации проекта</w:t>
      </w:r>
      <w:r>
        <w:t xml:space="preserve"> – указанная участником конкурса в заявке организация, осуществляющая научную и (или) научно-техническую деятельность, которая предоставит коллективу условия для реализации проекта в случае предоставления гранта.</w:t>
      </w:r>
    </w:p>
    <w:p w:rsidR="00382253" w:rsidRDefault="00382253" w:rsidP="00382253">
      <w:pPr>
        <w:pStyle w:val="a3"/>
      </w:pPr>
      <w:r>
        <w:rPr>
          <w:rStyle w:val="a4"/>
        </w:rPr>
        <w:t>Максимальный размер гранта</w:t>
      </w:r>
      <w:r>
        <w:t>: 2 миллиона рублей.</w:t>
      </w:r>
    </w:p>
    <w:p w:rsidR="00382253" w:rsidRDefault="00382253" w:rsidP="00382253">
      <w:pPr>
        <w:pStyle w:val="a3"/>
      </w:pPr>
      <w:r>
        <w:rPr>
          <w:rStyle w:val="a4"/>
        </w:rPr>
        <w:t>2. Требования к участникам конкурса</w:t>
      </w:r>
    </w:p>
    <w:p w:rsidR="00382253" w:rsidRDefault="00382253" w:rsidP="00382253">
      <w:pPr>
        <w:pStyle w:val="a3"/>
      </w:pPr>
      <w:r>
        <w:t>2.1. В конкурсе могут участвовать коллективы численностью не менее 2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Федерации.</w:t>
      </w:r>
    </w:p>
    <w:p w:rsidR="00382253" w:rsidRPr="00382253" w:rsidRDefault="00382253" w:rsidP="00382253">
      <w:pPr>
        <w:pStyle w:val="1"/>
        <w:rPr>
          <w:sz w:val="32"/>
          <w:szCs w:val="32"/>
        </w:rPr>
      </w:pPr>
      <w:bookmarkStart w:id="5" w:name="_Hlk509478179"/>
      <w:r w:rsidRPr="00382253">
        <w:rPr>
          <w:sz w:val="32"/>
          <w:szCs w:val="32"/>
        </w:rPr>
        <w:t>Конкурс 2018 года на лучшие научные проекты фундаментальных научных исследований, проводимый РФФИ совместно с Министерством науки, технологии и окружающей среды Республики Куба</w:t>
      </w:r>
    </w:p>
    <w:p w:rsidR="00382253" w:rsidRDefault="00382253" w:rsidP="00382253">
      <w:pPr>
        <w:pStyle w:val="sfc"/>
      </w:pPr>
      <w:r>
        <w:t>Заявки принимаются до: 16.04.2018 23:59</w:t>
      </w:r>
    </w:p>
    <w:bookmarkEnd w:id="5"/>
    <w:p w:rsidR="00382253" w:rsidRDefault="00382253" w:rsidP="00382253">
      <w:pPr>
        <w:pStyle w:val="sfc"/>
      </w:pPr>
      <w:r>
        <w:t>Код конкурса: «</w:t>
      </w:r>
      <w:proofErr w:type="spellStart"/>
      <w:r>
        <w:t>КУБА_т</w:t>
      </w:r>
      <w:proofErr w:type="spellEnd"/>
      <w:r>
        <w:t>».</w:t>
      </w:r>
    </w:p>
    <w:p w:rsidR="00382253" w:rsidRDefault="00382253" w:rsidP="00382253">
      <w:pPr>
        <w:pStyle w:val="a3"/>
      </w:pPr>
      <w:r>
        <w:t>Федеральное государственное бюджетное учреждение «Российский фонд фундаментальных исследований» (далее – РФФИ) и Министерство науки, технологии и окружающей среды Республики Куба (далее - СИТМА), в соответствии с «Меморандумом о взаимопонимании между Российским фондом фундаментальных исследований (РФФИ) и Министерством науки, технологии и окружающей среды Республики Куба», подписанным 22 августа 2017 г., объявляют о проведении конкурса 2018 года на лучшие научные проекты фундаментальных научных исследований.</w:t>
      </w:r>
    </w:p>
    <w:p w:rsidR="00382253" w:rsidRDefault="00382253" w:rsidP="00382253">
      <w:pPr>
        <w:pStyle w:val="a3"/>
      </w:pPr>
      <w:r>
        <w:rPr>
          <w:rStyle w:val="a4"/>
        </w:rPr>
        <w:t>Условия проведения конкурса для участников, представляющих заявки в СИТМА</w:t>
      </w:r>
      <w:r>
        <w:t xml:space="preserve">: на сайте </w:t>
      </w:r>
      <w:hyperlink r:id="rId12" w:history="1">
        <w:r>
          <w:rPr>
            <w:rStyle w:val="a6"/>
            <w:b/>
            <w:bCs/>
          </w:rPr>
          <w:t>http://www.citma.gob.cu/</w:t>
        </w:r>
      </w:hyperlink>
    </w:p>
    <w:p w:rsidR="00382253" w:rsidRDefault="00382253" w:rsidP="00382253">
      <w:pPr>
        <w:pStyle w:val="a3"/>
      </w:pPr>
      <w:r>
        <w:rPr>
          <w:rStyle w:val="a4"/>
        </w:rPr>
        <w:t>Конкурсная комиссия по отбору проектов</w:t>
      </w:r>
      <w:r>
        <w:t>: бюро совета РФФИ.</w:t>
      </w:r>
    </w:p>
    <w:p w:rsidR="00382253" w:rsidRDefault="00382253" w:rsidP="00382253">
      <w:pPr>
        <w:pStyle w:val="a3"/>
      </w:pPr>
      <w:r>
        <w:rPr>
          <w:rStyle w:val="a4"/>
        </w:rPr>
        <w:t>Форма проведения конкурса:</w:t>
      </w:r>
      <w:r>
        <w:t xml:space="preserve"> путем подачи заявок в электронном виде в КИАС РФФИ.</w:t>
      </w:r>
    </w:p>
    <w:p w:rsidR="00382253" w:rsidRDefault="00382253" w:rsidP="00382253">
      <w:pPr>
        <w:pStyle w:val="a3"/>
      </w:pPr>
      <w:r>
        <w:rPr>
          <w:rStyle w:val="a4"/>
        </w:rPr>
        <w:t>Дата и время начала подачи заявок:</w:t>
      </w:r>
      <w:r>
        <w:t xml:space="preserve"> 27.02.2018 15:00 (МСК)</w:t>
      </w:r>
    </w:p>
    <w:p w:rsidR="00382253" w:rsidRDefault="00382253" w:rsidP="00382253">
      <w:pPr>
        <w:pStyle w:val="a3"/>
      </w:pPr>
      <w:r>
        <w:rPr>
          <w:rStyle w:val="a4"/>
        </w:rPr>
        <w:t>Дата и время окончания подачи заявок:</w:t>
      </w:r>
      <w:r>
        <w:t xml:space="preserve"> 16.04.2018 23:59 (МСК)</w:t>
      </w:r>
    </w:p>
    <w:p w:rsidR="00382253" w:rsidRDefault="00382253" w:rsidP="00382253">
      <w:pPr>
        <w:pStyle w:val="a3"/>
      </w:pPr>
      <w:r>
        <w:rPr>
          <w:rStyle w:val="a4"/>
        </w:rPr>
        <w:t>Порядок информирования об итогах конкурсного отбора:</w:t>
      </w:r>
      <w:r>
        <w:t xml:space="preserve"> уведомление участников конкурса о решении конкурсной комиссии в электронном виде в КИАС РФФИ и опубликование списка победителей конкурса на сайте РФФИ 15.06.2018.</w:t>
      </w:r>
    </w:p>
    <w:p w:rsidR="00382253" w:rsidRDefault="00382253" w:rsidP="00382253">
      <w:pPr>
        <w:pStyle w:val="a3"/>
      </w:pPr>
      <w:r>
        <w:t>Победителям конкурса предоставляется право заключить Договор о предоставлении гранта победителю конкурса и реализации научного проекта.</w:t>
      </w:r>
    </w:p>
    <w:p w:rsidR="00382253" w:rsidRDefault="00382253" w:rsidP="00382253">
      <w:pPr>
        <w:pStyle w:val="a3"/>
      </w:pPr>
      <w:r>
        <w:rPr>
          <w:rStyle w:val="a4"/>
        </w:rPr>
        <w:lastRenderedPageBreak/>
        <w:t>Грантополучатель</w:t>
      </w:r>
      <w:r>
        <w:t>: коллектив физических лиц</w:t>
      </w:r>
    </w:p>
    <w:p w:rsidR="00382253" w:rsidRDefault="00382253" w:rsidP="00382253">
      <w:pPr>
        <w:pStyle w:val="a3"/>
      </w:pPr>
      <w:r>
        <w:rPr>
          <w:rStyle w:val="a4"/>
        </w:rPr>
        <w:t>Максимальный размер гранта</w:t>
      </w:r>
      <w:r>
        <w:t>: 2 миллиона рублей.</w:t>
      </w:r>
    </w:p>
    <w:p w:rsidR="00382253" w:rsidRDefault="00382253" w:rsidP="00382253">
      <w:pPr>
        <w:pStyle w:val="a3"/>
      </w:pPr>
      <w:r>
        <w:rPr>
          <w:rStyle w:val="a4"/>
        </w:rPr>
        <w:t>Условия проведения конкурса 2018 года на лучшие научные проекты фундаментальных научных исследований, проводимого совместно федеральным государственным бюджетным учреждением «Российский фонд фундаментальных исследований» и Министерством науки, технологии и окружающей среды Республики Куба </w:t>
      </w:r>
      <w:r>
        <w:rPr>
          <w:rStyle w:val="a5"/>
          <w:b/>
          <w:bCs/>
        </w:rPr>
        <w:t>(</w:t>
      </w:r>
      <w:r>
        <w:rPr>
          <w:rStyle w:val="a4"/>
        </w:rPr>
        <w:t>утверждены решением бюро Совета РФФИ протокол заседания бюро совета РФФИ от 20.02.2018</w:t>
      </w:r>
      <w:r>
        <w:rPr>
          <w:rStyle w:val="a5"/>
          <w:b/>
          <w:bCs/>
        </w:rPr>
        <w:t>)</w:t>
      </w:r>
    </w:p>
    <w:p w:rsidR="00382253" w:rsidRDefault="00382253" w:rsidP="00382253">
      <w:pPr>
        <w:pStyle w:val="a3"/>
      </w:pPr>
      <w:r>
        <w:rPr>
          <w:rStyle w:val="a4"/>
        </w:rPr>
        <w:t>1. Общая информация.</w:t>
      </w:r>
    </w:p>
    <w:p w:rsidR="00382253" w:rsidRDefault="00382253" w:rsidP="00382253">
      <w:pPr>
        <w:pStyle w:val="a3"/>
      </w:pPr>
      <w:r>
        <w:rPr>
          <w:rStyle w:val="a4"/>
        </w:rPr>
        <w:t>Задача конкурса</w:t>
      </w:r>
      <w:r>
        <w:t xml:space="preserve"> – поддержка фундаментальных научных исследований, развитие международного сотрудничества в области фундаментальных научных исследований, содействие включению российских ученых в мировое научное сообщество, создание условий для выполнения совместных научных проектов учеными из России и Кубы.</w:t>
      </w:r>
    </w:p>
    <w:p w:rsidR="00382253" w:rsidRDefault="00382253" w:rsidP="00382253">
      <w:pPr>
        <w:pStyle w:val="a3"/>
      </w:pPr>
      <w:r>
        <w:rPr>
          <w:rStyle w:val="a4"/>
        </w:rPr>
        <w:t>Внимание</w:t>
      </w:r>
      <w:r>
        <w:rPr>
          <w:rStyle w:val="a5"/>
          <w:b/>
          <w:bCs/>
        </w:rPr>
        <w:t>:</w:t>
      </w:r>
      <w:r>
        <w:rPr>
          <w:rStyle w:val="a5"/>
        </w:rPr>
        <w:t xml:space="preserve"> Требования к участникам конкурса, Требования к научному проекту, Порядок подачи заявки, Правила предоставления гранта, Правила реализации проекта и использования гранта, Правила предоставления отчетности, установленные Условиями проведения конкурса, утверждены РФФИ и обязательны для выполнения при подаче заявок в РФФИ. Условия проведения конкурса для участников, представляющих заявки в СИТМА, установлены СИТМА (</w:t>
      </w:r>
      <w:hyperlink r:id="rId13" w:history="1">
        <w:r>
          <w:rPr>
            <w:rStyle w:val="a6"/>
            <w:i/>
            <w:iCs/>
          </w:rPr>
          <w:t>http://www.citma.gob.cu/</w:t>
        </w:r>
      </w:hyperlink>
      <w:r>
        <w:rPr>
          <w:rStyle w:val="a5"/>
        </w:rPr>
        <w:t>).</w:t>
      </w:r>
    </w:p>
    <w:p w:rsidR="00382253" w:rsidRDefault="00382253" w:rsidP="00382253">
      <w:pPr>
        <w:pStyle w:val="a3"/>
      </w:pPr>
      <w:r>
        <w:rPr>
          <w:rStyle w:val="a5"/>
        </w:rPr>
        <w:t xml:space="preserve">По вопросам, связанным с подачей заявок в РФФИ, можно обращаться в </w:t>
      </w:r>
      <w:hyperlink r:id="rId14" w:history="1">
        <w:r>
          <w:rPr>
            <w:rStyle w:val="a6"/>
            <w:b/>
            <w:bCs/>
            <w:i/>
            <w:iCs/>
          </w:rPr>
          <w:t>Службу поддержки пользователей КИАС</w:t>
        </w:r>
      </w:hyperlink>
      <w:r>
        <w:rPr>
          <w:rStyle w:val="a5"/>
        </w:rPr>
        <w:t>.</w:t>
      </w:r>
    </w:p>
    <w:p w:rsidR="00382253" w:rsidRDefault="00382253" w:rsidP="00382253">
      <w:pPr>
        <w:pStyle w:val="a3"/>
      </w:pPr>
      <w:r>
        <w:rPr>
          <w:rStyle w:val="a5"/>
        </w:rPr>
        <w:t>По вопросам международного сотрудничества можно обращаться:</w:t>
      </w:r>
    </w:p>
    <w:p w:rsidR="00382253" w:rsidRPr="00382253" w:rsidRDefault="00382253" w:rsidP="00382253">
      <w:pPr>
        <w:pStyle w:val="a3"/>
      </w:pPr>
      <w:r>
        <w:t>РФФИ-  Мещерякова Евгения Владиславовна Тел.: (+7 499) 995 16 04</w:t>
      </w:r>
      <w:r w:rsidRPr="00382253">
        <w:rPr>
          <w:lang w:val="en-US"/>
        </w:rPr>
        <w:t>E</w:t>
      </w:r>
      <w:r w:rsidRPr="00382253">
        <w:t>-</w:t>
      </w:r>
      <w:r w:rsidRPr="00382253">
        <w:rPr>
          <w:lang w:val="en-US"/>
        </w:rPr>
        <w:t>mail</w:t>
      </w:r>
      <w:r w:rsidRPr="00382253">
        <w:t xml:space="preserve">: </w:t>
      </w:r>
      <w:hyperlink r:id="rId15" w:history="1">
        <w:r w:rsidRPr="00382253">
          <w:rPr>
            <w:rStyle w:val="a6"/>
            <w:lang w:val="en-US"/>
          </w:rPr>
          <w:t>mesheryakova</w:t>
        </w:r>
        <w:r w:rsidRPr="00382253">
          <w:rPr>
            <w:rStyle w:val="a6"/>
          </w:rPr>
          <w:t>@</w:t>
        </w:r>
        <w:r w:rsidRPr="00382253">
          <w:rPr>
            <w:rStyle w:val="a6"/>
            <w:lang w:val="en-US"/>
          </w:rPr>
          <w:t>rfbr</w:t>
        </w:r>
        <w:r w:rsidRPr="00382253">
          <w:rPr>
            <w:rStyle w:val="a6"/>
          </w:rPr>
          <w:t>.</w:t>
        </w:r>
        <w:r w:rsidRPr="00382253">
          <w:rPr>
            <w:rStyle w:val="a6"/>
            <w:lang w:val="en-US"/>
          </w:rPr>
          <w:t>ru</w:t>
        </w:r>
      </w:hyperlink>
    </w:p>
    <w:p w:rsidR="00382253" w:rsidRPr="00382253" w:rsidRDefault="00382253" w:rsidP="00382253">
      <w:pPr>
        <w:pStyle w:val="a3"/>
        <w:rPr>
          <w:lang w:val="en-US"/>
        </w:rPr>
      </w:pPr>
      <w:r>
        <w:t>СИТМА</w:t>
      </w:r>
      <w:r w:rsidRPr="00382253">
        <w:rPr>
          <w:lang w:val="en-US"/>
        </w:rPr>
        <w:t xml:space="preserve"> – </w:t>
      </w:r>
      <w:proofErr w:type="spellStart"/>
      <w:r w:rsidRPr="00382253">
        <w:rPr>
          <w:lang w:val="en-US"/>
        </w:rPr>
        <w:t>Ministerio</w:t>
      </w:r>
      <w:proofErr w:type="spellEnd"/>
      <w:r w:rsidRPr="00382253">
        <w:rPr>
          <w:lang w:val="en-US"/>
        </w:rPr>
        <w:t xml:space="preserve"> de </w:t>
      </w:r>
      <w:proofErr w:type="spellStart"/>
      <w:r w:rsidRPr="00382253">
        <w:rPr>
          <w:lang w:val="en-US"/>
        </w:rPr>
        <w:t>Ciencia</w:t>
      </w:r>
      <w:proofErr w:type="spellEnd"/>
      <w:r w:rsidRPr="00382253">
        <w:rPr>
          <w:lang w:val="en-US"/>
        </w:rPr>
        <w:t xml:space="preserve">, </w:t>
      </w:r>
      <w:proofErr w:type="spellStart"/>
      <w:r w:rsidRPr="00382253">
        <w:rPr>
          <w:lang w:val="en-US"/>
        </w:rPr>
        <w:t>Tecnología</w:t>
      </w:r>
      <w:proofErr w:type="spellEnd"/>
      <w:r w:rsidRPr="00382253">
        <w:rPr>
          <w:lang w:val="en-US"/>
        </w:rPr>
        <w:t xml:space="preserve"> y Medio </w:t>
      </w:r>
      <w:proofErr w:type="spellStart"/>
      <w:r w:rsidRPr="00382253">
        <w:rPr>
          <w:lang w:val="en-US"/>
        </w:rPr>
        <w:t>Ambiente</w:t>
      </w:r>
      <w:proofErr w:type="spellEnd"/>
      <w:r w:rsidRPr="00382253">
        <w:rPr>
          <w:lang w:val="en-US"/>
        </w:rPr>
        <w:t xml:space="preserve"> (Cuba) Carlos Mendez</w:t>
      </w:r>
    </w:p>
    <w:p w:rsidR="00382253" w:rsidRPr="00382253" w:rsidRDefault="00382253" w:rsidP="00382253">
      <w:pPr>
        <w:pStyle w:val="a3"/>
        <w:rPr>
          <w:lang w:val="en-US"/>
        </w:rPr>
      </w:pPr>
      <w:r w:rsidRPr="00382253">
        <w:rPr>
          <w:lang w:val="en-US"/>
        </w:rPr>
        <w:t xml:space="preserve">Russian – Cuban Program Coordinator E-mail: </w:t>
      </w:r>
      <w:hyperlink r:id="rId16" w:history="1">
        <w:r w:rsidRPr="00382253">
          <w:rPr>
            <w:rStyle w:val="a6"/>
            <w:lang w:val="en-US"/>
          </w:rPr>
          <w:t>mendez@citma.cu</w:t>
        </w:r>
      </w:hyperlink>
    </w:p>
    <w:p w:rsidR="00382253" w:rsidRDefault="00382253" w:rsidP="00382253">
      <w:pPr>
        <w:pStyle w:val="a3"/>
      </w:pPr>
      <w:r>
        <w:rPr>
          <w:rStyle w:val="a4"/>
        </w:rPr>
        <w:t>Конкурсная комиссия по отбору проектов</w:t>
      </w:r>
      <w:r>
        <w:t>: бюро совета РФФИ.</w:t>
      </w:r>
    </w:p>
    <w:p w:rsidR="00382253" w:rsidRDefault="00382253" w:rsidP="00382253">
      <w:pPr>
        <w:pStyle w:val="a3"/>
      </w:pPr>
      <w:r>
        <w:rPr>
          <w:rStyle w:val="a4"/>
        </w:rPr>
        <w:t>Форма проведения конкурса:</w:t>
      </w:r>
      <w:r>
        <w:t xml:space="preserve"> путем подачи заявок в электронном виде в Комплексной информационно-аналитической системе РФФИ (КИАС РФФИ).</w:t>
      </w:r>
    </w:p>
    <w:p w:rsidR="00382253" w:rsidRDefault="00382253" w:rsidP="00382253">
      <w:pPr>
        <w:pStyle w:val="a3"/>
      </w:pPr>
      <w:r>
        <w:rPr>
          <w:rStyle w:val="a4"/>
        </w:rPr>
        <w:t>Грантополучатель</w:t>
      </w:r>
      <w:r>
        <w:t>: коллектив физических лиц</w:t>
      </w:r>
    </w:p>
    <w:p w:rsidR="00382253" w:rsidRDefault="00382253" w:rsidP="00382253">
      <w:pPr>
        <w:pStyle w:val="a3"/>
      </w:pPr>
      <w:r>
        <w:rPr>
          <w:rStyle w:val="a4"/>
        </w:rPr>
        <w:t>Организация, предоставляющая условия для реализации проекта</w:t>
      </w:r>
      <w:r>
        <w:t xml:space="preserve"> </w:t>
      </w:r>
      <w:r>
        <w:rPr>
          <w:rStyle w:val="a4"/>
        </w:rPr>
        <w:t>(Организация)</w:t>
      </w:r>
      <w:r>
        <w:t xml:space="preserve"> – указанное участником конкурса в заявке юридическое лицо, осуществляющее научную и (или) научно-техническую деятельность, которое предоставит коллективу условия для реализации проекта в случае предоставления гранта.</w:t>
      </w:r>
    </w:p>
    <w:p w:rsidR="00382253" w:rsidRDefault="00382253" w:rsidP="00382253">
      <w:pPr>
        <w:pStyle w:val="a3"/>
      </w:pPr>
      <w:r>
        <w:rPr>
          <w:rStyle w:val="a4"/>
        </w:rPr>
        <w:t>Максимальный размер гранта</w:t>
      </w:r>
      <w:r>
        <w:t>: 2 миллиона рублей.</w:t>
      </w:r>
    </w:p>
    <w:p w:rsidR="00382253" w:rsidRDefault="00382253" w:rsidP="00382253">
      <w:pPr>
        <w:pStyle w:val="a3"/>
      </w:pPr>
      <w:r>
        <w:rPr>
          <w:rStyle w:val="a4"/>
        </w:rPr>
        <w:t>2. Требования к участникам конкурса</w:t>
      </w:r>
    </w:p>
    <w:p w:rsidR="00382253" w:rsidRDefault="00382253" w:rsidP="00382253">
      <w:pPr>
        <w:pStyle w:val="a3"/>
      </w:pPr>
      <w:r>
        <w:lastRenderedPageBreak/>
        <w:t>2.1. В конкурсе могут участвовать коллективы численностью не менее 2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Федерации.</w:t>
      </w:r>
    </w:p>
    <w:p w:rsidR="00382253" w:rsidRPr="00382253" w:rsidRDefault="00382253" w:rsidP="00382253">
      <w:pPr>
        <w:pStyle w:val="1"/>
        <w:rPr>
          <w:sz w:val="32"/>
          <w:szCs w:val="32"/>
        </w:rPr>
      </w:pPr>
      <w:bookmarkStart w:id="6" w:name="_Hlk509478253"/>
      <w:r w:rsidRPr="00382253">
        <w:rPr>
          <w:sz w:val="32"/>
          <w:szCs w:val="32"/>
        </w:rPr>
        <w:t>Конкурс на лучшие научные проекты, выполняемые ведущими молодежными коллективами («Стабильность»)</w:t>
      </w:r>
    </w:p>
    <w:p w:rsidR="00382253" w:rsidRDefault="00382253" w:rsidP="00382253">
      <w:pPr>
        <w:pStyle w:val="sfc"/>
      </w:pPr>
      <w:r>
        <w:t>Заявки принимаются до: 17.04.2018 23:59</w:t>
      </w:r>
    </w:p>
    <w:bookmarkEnd w:id="6"/>
    <w:p w:rsidR="00382253" w:rsidRDefault="00382253" w:rsidP="00382253">
      <w:pPr>
        <w:pStyle w:val="sfc"/>
      </w:pPr>
      <w:r>
        <w:t xml:space="preserve">Код конкурса: </w:t>
      </w:r>
      <w:proofErr w:type="spellStart"/>
      <w:r>
        <w:t>мол_а_вед</w:t>
      </w:r>
      <w:proofErr w:type="spellEnd"/>
    </w:p>
    <w:p w:rsidR="00382253" w:rsidRDefault="00382253" w:rsidP="00382253">
      <w:pPr>
        <w:pStyle w:val="a3"/>
      </w:pPr>
      <w:r>
        <w:rPr>
          <w:rStyle w:val="a4"/>
        </w:rPr>
        <w:t xml:space="preserve">Условия конкурса </w:t>
      </w:r>
      <w:r>
        <w:t>(утверждены решением бюро совета РФФИ (протокол № 1(198) от 12.01.2018)</w:t>
      </w:r>
    </w:p>
    <w:p w:rsidR="00382253" w:rsidRDefault="00382253" w:rsidP="00382253">
      <w:pPr>
        <w:pStyle w:val="a3"/>
      </w:pPr>
      <w:r>
        <w:rPr>
          <w:rStyle w:val="a4"/>
        </w:rPr>
        <w:t>1. Общая информация.Задача конкурса</w:t>
      </w:r>
      <w:r>
        <w:t xml:space="preserve"> – поддержка научных проектов, выполняемых сложившимися научными коллективами, состоящими преимущественно из молодых ученых, под руководством молодого кандидата или доктора наук, в том числе с целью стабилизации научных коллективов.</w:t>
      </w:r>
    </w:p>
    <w:p w:rsidR="00382253" w:rsidRDefault="00382253" w:rsidP="00382253">
      <w:pPr>
        <w:pStyle w:val="a3"/>
      </w:pPr>
      <w:r>
        <w:rPr>
          <w:rStyle w:val="a4"/>
        </w:rPr>
        <w:t>Конкурсная комиссия по отбору проектов</w:t>
      </w:r>
      <w:r>
        <w:t>: бюро совета РФФИ.</w:t>
      </w:r>
    </w:p>
    <w:p w:rsidR="00382253" w:rsidRDefault="00382253" w:rsidP="00382253">
      <w:pPr>
        <w:pStyle w:val="a3"/>
      </w:pPr>
      <w:r>
        <w:rPr>
          <w:rStyle w:val="a4"/>
        </w:rPr>
        <w:t>Форма проведения конкурса:</w:t>
      </w:r>
      <w:r>
        <w:t xml:space="preserve"> путем подачи заявок в электронном виде в Комплексной информационно-аналитической системе РФФИ (КИАС РФФИ)</w:t>
      </w:r>
      <w:r w:rsidR="00C42D74">
        <w:t xml:space="preserve"> </w:t>
      </w:r>
      <w:hyperlink r:id="rId17" w:history="1">
        <w:r w:rsidR="00C42D74" w:rsidRPr="009B14CC">
          <w:rPr>
            <w:rStyle w:val="a6"/>
          </w:rPr>
          <w:t>https://kias.rfbr.ru/</w:t>
        </w:r>
      </w:hyperlink>
      <w:r w:rsidR="00C42D74">
        <w:t xml:space="preserve"> </w:t>
      </w:r>
    </w:p>
    <w:p w:rsidR="00382253" w:rsidRDefault="00382253" w:rsidP="00382253">
      <w:pPr>
        <w:pStyle w:val="a3"/>
      </w:pPr>
      <w:r>
        <w:rPr>
          <w:rStyle w:val="a4"/>
        </w:rPr>
        <w:t>Грантополучатель</w:t>
      </w:r>
      <w:r>
        <w:t>: коллектив физических лиц</w:t>
      </w:r>
    </w:p>
    <w:p w:rsidR="00382253" w:rsidRDefault="00382253" w:rsidP="00382253">
      <w:pPr>
        <w:pStyle w:val="a3"/>
      </w:pPr>
      <w:r>
        <w:rPr>
          <w:rStyle w:val="a4"/>
        </w:rPr>
        <w:t>Организация, предоставляющая условия для реализации проекта</w:t>
      </w:r>
      <w:r>
        <w:t xml:space="preserve"> – указанная участником конкурса в заявке организация, осуществляющая научную и (или) научно-техническую деятельность, которая предоставит коллективу условия для реализации проекта (далее – Организация) в случае предоставления гранта.</w:t>
      </w:r>
    </w:p>
    <w:p w:rsidR="00382253" w:rsidRDefault="00382253" w:rsidP="00382253">
      <w:pPr>
        <w:pStyle w:val="a3"/>
      </w:pPr>
      <w:r>
        <w:rPr>
          <w:rStyle w:val="a4"/>
        </w:rPr>
        <w:t>Максимальный размер гранта</w:t>
      </w:r>
      <w:r>
        <w:t>: 6 миллионов рублей.</w:t>
      </w:r>
    </w:p>
    <w:p w:rsidR="00382253" w:rsidRDefault="00382253" w:rsidP="00382253">
      <w:pPr>
        <w:pStyle w:val="a3"/>
      </w:pPr>
      <w:r>
        <w:rPr>
          <w:rStyle w:val="a4"/>
        </w:rPr>
        <w:t xml:space="preserve">Минимальный размер гранта: </w:t>
      </w:r>
      <w:r>
        <w:t>4 миллиона рублей.</w:t>
      </w:r>
    </w:p>
    <w:p w:rsidR="00382253" w:rsidRDefault="00382253" w:rsidP="00382253">
      <w:pPr>
        <w:pStyle w:val="a3"/>
      </w:pPr>
      <w:r>
        <w:rPr>
          <w:rStyle w:val="a4"/>
        </w:rPr>
        <w:t>2. Требования к участникам конкурса</w:t>
      </w:r>
    </w:p>
    <w:p w:rsidR="00382253" w:rsidRDefault="00382253" w:rsidP="00382253">
      <w:pPr>
        <w:pStyle w:val="a3"/>
      </w:pPr>
      <w:r>
        <w:t>2.1. В конкурсе могут участвовать коллективы численностью не менее 5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Федерации.</w:t>
      </w:r>
    </w:p>
    <w:p w:rsidR="00382253" w:rsidRDefault="00382253" w:rsidP="00382253">
      <w:pPr>
        <w:pStyle w:val="a3"/>
      </w:pPr>
      <w:r>
        <w:t>Возраст не менее 70 процентов членов коллектива на 31 декабря 2018 года не должен превышать 35 лет (для докторов наук - 39 лет).</w:t>
      </w:r>
    </w:p>
    <w:p w:rsidR="00382253" w:rsidRDefault="00382253" w:rsidP="00382253">
      <w:pPr>
        <w:pStyle w:val="a3"/>
      </w:pPr>
      <w:r>
        <w:t>2.2. Физические лица, указанные в пункте 2.1., могут входить в состав только одного коллектива для участия в конкурсе.</w:t>
      </w:r>
    </w:p>
    <w:p w:rsidR="00382253" w:rsidRDefault="00382253" w:rsidP="00382253">
      <w:pPr>
        <w:pStyle w:val="a3"/>
      </w:pPr>
      <w:r>
        <w:t>2.3. Коллектив вправе представлять на конкурс не более одной заявки.</w:t>
      </w:r>
    </w:p>
    <w:sectPr w:rsidR="0038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3"/>
    <w:rsid w:val="00145C7F"/>
    <w:rsid w:val="00245613"/>
    <w:rsid w:val="00382253"/>
    <w:rsid w:val="00C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922C"/>
  <w15:docId w15:val="{105FB7B3-712E-4BB0-A75A-69D5D11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c">
    <w:name w:val="sfc"/>
    <w:basedOn w:val="a"/>
    <w:rsid w:val="0038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253"/>
    <w:rPr>
      <w:b/>
      <w:bCs/>
    </w:rPr>
  </w:style>
  <w:style w:type="character" w:styleId="a5">
    <w:name w:val="Emphasis"/>
    <w:basedOn w:val="a0"/>
    <w:uiPriority w:val="20"/>
    <w:qFormat/>
    <w:rsid w:val="00382253"/>
    <w:rPr>
      <w:i/>
      <w:iCs/>
    </w:rPr>
  </w:style>
  <w:style w:type="character" w:styleId="a6">
    <w:name w:val="Hyperlink"/>
    <w:basedOn w:val="a0"/>
    <w:uiPriority w:val="99"/>
    <w:unhideWhenUsed/>
    <w:rsid w:val="0038225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45C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rfbr.ru" TargetMode="External"/><Relationship Id="rId13" Type="http://schemas.openxmlformats.org/officeDocument/2006/relationships/hyperlink" Target="http://www.citma.gob.c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st.gov.tw/" TargetMode="External"/><Relationship Id="rId12" Type="http://schemas.openxmlformats.org/officeDocument/2006/relationships/hyperlink" Target="http://www.citma.gob.cu/" TargetMode="External"/><Relationship Id="rId17" Type="http://schemas.openxmlformats.org/officeDocument/2006/relationships/hyperlink" Target="https://kias.rfbr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ndez@citma.cu" TargetMode="External"/><Relationship Id="rId1" Type="http://schemas.openxmlformats.org/officeDocument/2006/relationships/styles" Target="styles.xml"/><Relationship Id="rId6" Type="http://schemas.openxmlformats.org/officeDocument/2006/relationships/hyperlink" Target="https://kias.rfbr.ru/" TargetMode="External"/><Relationship Id="rId11" Type="http://schemas.openxmlformats.org/officeDocument/2006/relationships/hyperlink" Target="mailto:vvlee@most.gov.tw" TargetMode="External"/><Relationship Id="rId5" Type="http://schemas.openxmlformats.org/officeDocument/2006/relationships/hyperlink" Target="https://kias.rfbr.ru/" TargetMode="External"/><Relationship Id="rId15" Type="http://schemas.openxmlformats.org/officeDocument/2006/relationships/hyperlink" Target="mailto:mesheryakova@rfbr.ru" TargetMode="External"/><Relationship Id="rId10" Type="http://schemas.openxmlformats.org/officeDocument/2006/relationships/hyperlink" Target="mailto:smirnova@rfbr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kias.rfbr.ru/" TargetMode="External"/><Relationship Id="rId9" Type="http://schemas.openxmlformats.org/officeDocument/2006/relationships/hyperlink" Target="mailto:mesheryakova@rfbr.ru" TargetMode="External"/><Relationship Id="rId14" Type="http://schemas.openxmlformats.org/officeDocument/2006/relationships/hyperlink" Target="https://support.rf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Fedoronchuk</dc:creator>
  <cp:lastModifiedBy>Marina Tretyak</cp:lastModifiedBy>
  <cp:revision>2</cp:revision>
  <dcterms:created xsi:type="dcterms:W3CDTF">2018-03-22T07:36:00Z</dcterms:created>
  <dcterms:modified xsi:type="dcterms:W3CDTF">2018-03-22T07:36:00Z</dcterms:modified>
</cp:coreProperties>
</file>