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BBD6" w14:textId="6BDC4E10" w:rsidR="002F1FAE" w:rsidRDefault="002F1FAE" w:rsidP="00364B91">
      <w:pPr>
        <w:pStyle w:val="a5"/>
        <w:ind w:left="81" w:right="645"/>
      </w:pPr>
    </w:p>
    <w:p w14:paraId="63CE0D88" w14:textId="77777777" w:rsidR="002F1FAE" w:rsidRDefault="006278FA">
      <w:pPr>
        <w:pStyle w:val="a5"/>
        <w:ind w:left="81" w:right="645"/>
        <w:jc w:val="center"/>
      </w:pPr>
      <w:r>
        <w:rPr>
          <w:b/>
        </w:rPr>
        <w:t xml:space="preserve">Федеральное государственное бюджетное учреждение </w:t>
      </w:r>
    </w:p>
    <w:p w14:paraId="72E9FFEE" w14:textId="77777777" w:rsidR="002F1FAE" w:rsidRDefault="006278FA">
      <w:pPr>
        <w:pStyle w:val="a5"/>
        <w:ind w:left="81" w:right="645"/>
        <w:jc w:val="center"/>
      </w:pPr>
      <w:r>
        <w:rPr>
          <w:b/>
        </w:rPr>
        <w:t xml:space="preserve">«Федеральный научно-клинический центр физико-химической медицины </w:t>
      </w:r>
    </w:p>
    <w:p w14:paraId="160C5263" w14:textId="77777777" w:rsidR="002F1FAE" w:rsidRDefault="006278FA">
      <w:pPr>
        <w:pStyle w:val="a5"/>
        <w:ind w:left="81" w:right="645"/>
        <w:jc w:val="center"/>
      </w:pPr>
      <w:r>
        <w:rPr>
          <w:b/>
        </w:rPr>
        <w:t xml:space="preserve">имени академика Ю.М. Лопухина Федерального медико-биологического агентства» </w:t>
      </w:r>
    </w:p>
    <w:p w14:paraId="71C15C6E" w14:textId="77777777" w:rsidR="002F1FAE" w:rsidRDefault="002F1FAE">
      <w:pPr>
        <w:pStyle w:val="a5"/>
        <w:spacing w:before="50" w:line="235" w:lineRule="auto"/>
        <w:ind w:left="81" w:right="645"/>
        <w:jc w:val="center"/>
        <w:rPr>
          <w:spacing w:val="-2"/>
        </w:rPr>
      </w:pPr>
    </w:p>
    <w:p w14:paraId="2203D835" w14:textId="77777777" w:rsidR="002F1FAE" w:rsidRDefault="002F1FAE">
      <w:pPr>
        <w:pStyle w:val="a5"/>
        <w:ind w:right="645"/>
        <w:jc w:val="right"/>
        <w:rPr>
          <w:spacing w:val="-2"/>
        </w:rPr>
      </w:pPr>
    </w:p>
    <w:p w14:paraId="088A20A1" w14:textId="77777777" w:rsidR="002F1FAE" w:rsidRDefault="002F1FAE">
      <w:pPr>
        <w:pStyle w:val="a5"/>
        <w:ind w:right="645"/>
        <w:jc w:val="right"/>
        <w:rPr>
          <w:spacing w:val="-2"/>
        </w:rPr>
      </w:pPr>
    </w:p>
    <w:p w14:paraId="36127CE2" w14:textId="77777777" w:rsidR="002F1FAE" w:rsidRDefault="002F1FAE">
      <w:pPr>
        <w:pStyle w:val="a5"/>
        <w:ind w:right="645"/>
      </w:pPr>
    </w:p>
    <w:p w14:paraId="7E4DAD02" w14:textId="77777777" w:rsidR="002F1FAE" w:rsidRDefault="006278FA">
      <w:pPr>
        <w:pStyle w:val="a5"/>
        <w:ind w:right="645"/>
        <w:jc w:val="right"/>
      </w:pPr>
      <w:r>
        <w:rPr>
          <w:spacing w:val="-2"/>
        </w:rPr>
        <w:t>УТВЕРЖДЕНО</w:t>
      </w:r>
    </w:p>
    <w:p w14:paraId="04F32DCD" w14:textId="77777777" w:rsidR="002F1FAE" w:rsidRDefault="002F1FAE">
      <w:pPr>
        <w:pStyle w:val="a5"/>
        <w:spacing w:before="134"/>
        <w:ind w:right="645"/>
        <w:jc w:val="right"/>
        <w:rPr>
          <w:spacing w:val="-4"/>
        </w:rPr>
      </w:pPr>
    </w:p>
    <w:p w14:paraId="0030BF8F" w14:textId="77777777" w:rsidR="002F1FAE" w:rsidRDefault="006278FA">
      <w:pPr>
        <w:pStyle w:val="a5"/>
        <w:ind w:right="645"/>
        <w:jc w:val="right"/>
      </w:pPr>
      <w:r>
        <w:t xml:space="preserve">заместитель генерального директора </w:t>
      </w:r>
    </w:p>
    <w:p w14:paraId="69317942" w14:textId="77777777" w:rsidR="002F1FAE" w:rsidRDefault="006278FA">
      <w:pPr>
        <w:pStyle w:val="a5"/>
        <w:ind w:right="645"/>
        <w:jc w:val="right"/>
      </w:pPr>
      <w:r>
        <w:t>ФНКЦ ФХМ им. Ю.М. Лопухина ФМБА России</w:t>
      </w:r>
    </w:p>
    <w:p w14:paraId="2A05CE8B" w14:textId="77777777" w:rsidR="002F1FAE" w:rsidRDefault="006278FA">
      <w:pPr>
        <w:pStyle w:val="a5"/>
        <w:ind w:right="645"/>
        <w:jc w:val="right"/>
      </w:pPr>
      <w:r>
        <w:t>чл.-</w:t>
      </w:r>
      <w:proofErr w:type="spellStart"/>
      <w:r>
        <w:t>корр</w:t>
      </w:r>
      <w:proofErr w:type="spellEnd"/>
      <w:r>
        <w:t>, д.м.н.,</w:t>
      </w:r>
    </w:p>
    <w:p w14:paraId="3BD16C22" w14:textId="77777777" w:rsidR="002F1FAE" w:rsidRDefault="006278FA">
      <w:pPr>
        <w:pStyle w:val="a5"/>
        <w:ind w:right="645"/>
        <w:jc w:val="right"/>
      </w:pPr>
      <w:r>
        <w:rPr>
          <w:spacing w:val="-1"/>
        </w:rPr>
        <w:t>Загайнова Е.В.</w:t>
      </w:r>
    </w:p>
    <w:p w14:paraId="6C2E32AF" w14:textId="77777777" w:rsidR="002F1FAE" w:rsidRDefault="002F1FAE">
      <w:pPr>
        <w:pStyle w:val="a5"/>
        <w:spacing w:before="114"/>
        <w:ind w:right="645"/>
      </w:pPr>
    </w:p>
    <w:p w14:paraId="435B57B7" w14:textId="77777777" w:rsidR="002F1FAE" w:rsidRDefault="006278FA" w:rsidP="00A47F48">
      <w:pPr>
        <w:pStyle w:val="a9"/>
        <w:ind w:right="645"/>
        <w:jc w:val="left"/>
      </w:pPr>
      <w:r>
        <w:rPr>
          <w:spacing w:val="-4"/>
        </w:rPr>
        <w:t>Основная</w:t>
      </w:r>
      <w:r>
        <w:rPr>
          <w:spacing w:val="1"/>
        </w:rPr>
        <w:t xml:space="preserve"> </w:t>
      </w:r>
      <w:r>
        <w:rPr>
          <w:spacing w:val="-4"/>
        </w:rPr>
        <w:t>профессиональная</w:t>
      </w:r>
      <w:r>
        <w:rPr>
          <w:spacing w:val="1"/>
        </w:rPr>
        <w:t xml:space="preserve"> </w:t>
      </w:r>
      <w:r>
        <w:rPr>
          <w:spacing w:val="-4"/>
        </w:rPr>
        <w:t>образовательная</w:t>
      </w:r>
      <w:r>
        <w:rPr>
          <w:spacing w:val="2"/>
        </w:rPr>
        <w:t xml:space="preserve"> </w:t>
      </w:r>
      <w:r>
        <w:rPr>
          <w:spacing w:val="-4"/>
        </w:rPr>
        <w:t>программа</w:t>
      </w:r>
    </w:p>
    <w:p w14:paraId="2240CFF0" w14:textId="3DA0D53F" w:rsidR="002F1FAE" w:rsidRDefault="006278FA" w:rsidP="00364B91">
      <w:pPr>
        <w:pStyle w:val="a5"/>
        <w:tabs>
          <w:tab w:val="left" w:pos="4700"/>
          <w:tab w:val="left" w:pos="6164"/>
        </w:tabs>
        <w:spacing w:before="359" w:line="360" w:lineRule="auto"/>
        <w:ind w:left="3111" w:right="645" w:hanging="1410"/>
      </w:pPr>
      <w:r>
        <w:rPr>
          <w:spacing w:val="-2"/>
        </w:rPr>
        <w:t>Уровень</w:t>
      </w:r>
      <w:r w:rsidR="00A47F48">
        <w:t xml:space="preserve"> </w:t>
      </w:r>
      <w:r>
        <w:rPr>
          <w:spacing w:val="-2"/>
        </w:rPr>
        <w:t xml:space="preserve">подготовки </w:t>
      </w:r>
      <w:r>
        <w:rPr>
          <w:spacing w:val="-4"/>
        </w:rPr>
        <w:t xml:space="preserve">кадров </w:t>
      </w:r>
      <w:r>
        <w:t>высшей</w:t>
      </w:r>
      <w:r>
        <w:rPr>
          <w:spacing w:val="-8"/>
        </w:rPr>
        <w:t xml:space="preserve"> </w:t>
      </w:r>
      <w:r>
        <w:t>квалификации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о</w:t>
      </w:r>
      <w:r>
        <w:rPr>
          <w:spacing w:val="-2"/>
        </w:rPr>
        <w:t>рдинатуре</w:t>
      </w:r>
    </w:p>
    <w:p w14:paraId="2B75F677" w14:textId="77777777" w:rsidR="002F1FAE" w:rsidRDefault="006278FA" w:rsidP="00A47F48">
      <w:pPr>
        <w:pStyle w:val="a5"/>
        <w:spacing w:line="274" w:lineRule="exact"/>
        <w:ind w:left="2833" w:right="645"/>
      </w:pPr>
      <w:r>
        <w:t>Направление</w:t>
      </w:r>
      <w:r>
        <w:rPr>
          <w:spacing w:val="-11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специальность</w:t>
      </w:r>
    </w:p>
    <w:p w14:paraId="677D099F" w14:textId="77777777" w:rsidR="002F1FAE" w:rsidRDefault="002F1FAE" w:rsidP="00A47F48">
      <w:pPr>
        <w:pStyle w:val="a5"/>
        <w:spacing w:line="274" w:lineRule="exact"/>
        <w:ind w:left="2833" w:right="645"/>
        <w:rPr>
          <w:spacing w:val="-2"/>
        </w:rPr>
      </w:pPr>
    </w:p>
    <w:p w14:paraId="42E70329" w14:textId="19204F1E" w:rsidR="002F1FAE" w:rsidRDefault="006278FA" w:rsidP="00364B91">
      <w:pPr>
        <w:pStyle w:val="2"/>
        <w:spacing w:before="7"/>
        <w:ind w:left="3615" w:right="645" w:hanging="921"/>
      </w:pPr>
      <w:r>
        <w:t>31.08.</w:t>
      </w:r>
      <w:r w:rsidR="00A47F48">
        <w:t>75</w:t>
      </w:r>
      <w:r>
        <w:rPr>
          <w:spacing w:val="1"/>
        </w:rPr>
        <w:t xml:space="preserve"> </w:t>
      </w:r>
      <w:r w:rsidR="00364B91">
        <w:rPr>
          <w:spacing w:val="-2"/>
        </w:rPr>
        <w:t>Стоматология ортопедическая</w:t>
      </w:r>
    </w:p>
    <w:p w14:paraId="3371130A" w14:textId="77777777" w:rsidR="002F1FAE" w:rsidRDefault="002F1FAE" w:rsidP="00A47F48">
      <w:pPr>
        <w:pStyle w:val="2"/>
        <w:spacing w:before="7"/>
        <w:ind w:left="0" w:right="645"/>
        <w:jc w:val="center"/>
        <w:rPr>
          <w:spacing w:val="-2"/>
        </w:rPr>
      </w:pPr>
    </w:p>
    <w:p w14:paraId="13F423A1" w14:textId="216B532C" w:rsidR="002F1FAE" w:rsidRDefault="006278FA" w:rsidP="00A47F48">
      <w:pPr>
        <w:spacing w:before="137" w:line="362" w:lineRule="auto"/>
        <w:ind w:right="645"/>
        <w:jc w:val="center"/>
      </w:pPr>
      <w:r>
        <w:rPr>
          <w:spacing w:val="-2"/>
          <w:sz w:val="24"/>
        </w:rPr>
        <w:t xml:space="preserve">Квалификация </w:t>
      </w:r>
      <w:r w:rsidR="00A47F48">
        <w:rPr>
          <w:b/>
          <w:spacing w:val="-2"/>
          <w:sz w:val="24"/>
        </w:rPr>
        <w:t>Врач-стоматолог-ортопед</w:t>
      </w:r>
    </w:p>
    <w:p w14:paraId="1807856C" w14:textId="5D57843A" w:rsidR="002F1FAE" w:rsidRDefault="006278FA" w:rsidP="00A47F48">
      <w:pPr>
        <w:spacing w:before="137" w:line="362" w:lineRule="auto"/>
        <w:ind w:right="645"/>
        <w:jc w:val="center"/>
      </w:pPr>
      <w:r>
        <w:rPr>
          <w:sz w:val="24"/>
        </w:rPr>
        <w:t>Форма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pacing w:val="-2"/>
          <w:sz w:val="24"/>
        </w:rPr>
        <w:t>Очная</w:t>
      </w:r>
    </w:p>
    <w:p w14:paraId="739640F8" w14:textId="77777777" w:rsidR="002F1FAE" w:rsidRDefault="002F1FAE" w:rsidP="00A47F48">
      <w:pPr>
        <w:pStyle w:val="a5"/>
        <w:ind w:right="645"/>
        <w:jc w:val="center"/>
        <w:rPr>
          <w:b/>
        </w:rPr>
      </w:pPr>
    </w:p>
    <w:p w14:paraId="664767E5" w14:textId="77777777" w:rsidR="002F1FAE" w:rsidRDefault="002F1FAE" w:rsidP="00A47F48">
      <w:pPr>
        <w:pStyle w:val="a5"/>
        <w:ind w:right="645"/>
        <w:jc w:val="center"/>
        <w:rPr>
          <w:b/>
        </w:rPr>
      </w:pPr>
    </w:p>
    <w:p w14:paraId="5C69BB7E" w14:textId="77777777" w:rsidR="002F1FAE" w:rsidRDefault="002F1FAE" w:rsidP="00A47F48">
      <w:pPr>
        <w:pStyle w:val="a5"/>
        <w:ind w:right="645"/>
        <w:jc w:val="center"/>
        <w:rPr>
          <w:b/>
        </w:rPr>
      </w:pPr>
    </w:p>
    <w:p w14:paraId="5F4AC1EA" w14:textId="77777777" w:rsidR="002F1FAE" w:rsidRDefault="002F1FAE" w:rsidP="00A47F48">
      <w:pPr>
        <w:pStyle w:val="a5"/>
        <w:ind w:right="645"/>
        <w:jc w:val="center"/>
        <w:rPr>
          <w:b/>
        </w:rPr>
      </w:pPr>
    </w:p>
    <w:p w14:paraId="51FE127C" w14:textId="77777777" w:rsidR="002F1FAE" w:rsidRDefault="002F1FAE" w:rsidP="00A47F48">
      <w:pPr>
        <w:pStyle w:val="a5"/>
        <w:ind w:right="645"/>
        <w:jc w:val="center"/>
        <w:rPr>
          <w:b/>
        </w:rPr>
      </w:pPr>
    </w:p>
    <w:p w14:paraId="1B180F24" w14:textId="77777777" w:rsidR="002F1FAE" w:rsidRDefault="002F1FAE" w:rsidP="00A47F48">
      <w:pPr>
        <w:pStyle w:val="a5"/>
        <w:ind w:right="645"/>
        <w:jc w:val="center"/>
        <w:rPr>
          <w:b/>
        </w:rPr>
      </w:pPr>
    </w:p>
    <w:p w14:paraId="0509A7BB" w14:textId="77777777" w:rsidR="002F1FAE" w:rsidRDefault="002F1FAE" w:rsidP="00A47F48">
      <w:pPr>
        <w:pStyle w:val="a5"/>
        <w:ind w:right="645"/>
        <w:jc w:val="center"/>
        <w:rPr>
          <w:b/>
        </w:rPr>
      </w:pPr>
    </w:p>
    <w:p w14:paraId="5E7467A1" w14:textId="77777777" w:rsidR="002F1FAE" w:rsidRDefault="002F1FAE" w:rsidP="00A47F48">
      <w:pPr>
        <w:pStyle w:val="a5"/>
        <w:ind w:right="645"/>
        <w:jc w:val="center"/>
        <w:rPr>
          <w:b/>
        </w:rPr>
      </w:pPr>
    </w:p>
    <w:p w14:paraId="32B87C42" w14:textId="77777777" w:rsidR="002F1FAE" w:rsidRDefault="002F1FAE" w:rsidP="00A47F48">
      <w:pPr>
        <w:pStyle w:val="a5"/>
        <w:ind w:right="645"/>
        <w:jc w:val="center"/>
        <w:rPr>
          <w:b/>
        </w:rPr>
      </w:pPr>
    </w:p>
    <w:p w14:paraId="6A83B19D" w14:textId="77777777" w:rsidR="002F1FAE" w:rsidRDefault="002F1FAE" w:rsidP="00A47F48">
      <w:pPr>
        <w:pStyle w:val="a5"/>
        <w:ind w:right="645"/>
        <w:jc w:val="center"/>
        <w:rPr>
          <w:b/>
        </w:rPr>
      </w:pPr>
    </w:p>
    <w:p w14:paraId="5941B25E" w14:textId="77777777" w:rsidR="002F1FAE" w:rsidRDefault="002F1FAE" w:rsidP="00A47F48">
      <w:pPr>
        <w:pStyle w:val="a5"/>
        <w:ind w:right="645"/>
        <w:jc w:val="center"/>
        <w:rPr>
          <w:b/>
        </w:rPr>
      </w:pPr>
    </w:p>
    <w:p w14:paraId="4864B449" w14:textId="77777777" w:rsidR="002F1FAE" w:rsidRDefault="002F1FAE" w:rsidP="00A47F48">
      <w:pPr>
        <w:pStyle w:val="a5"/>
        <w:ind w:right="645"/>
        <w:jc w:val="center"/>
        <w:rPr>
          <w:b/>
        </w:rPr>
      </w:pPr>
    </w:p>
    <w:p w14:paraId="5A654330" w14:textId="77777777" w:rsidR="002F1FAE" w:rsidRDefault="002F1FAE" w:rsidP="00A47F48">
      <w:pPr>
        <w:pStyle w:val="a5"/>
        <w:ind w:right="645"/>
        <w:jc w:val="center"/>
        <w:rPr>
          <w:b/>
        </w:rPr>
      </w:pPr>
    </w:p>
    <w:p w14:paraId="79CF6D23" w14:textId="77777777" w:rsidR="002F1FAE" w:rsidRDefault="002F1FAE" w:rsidP="00A47F48">
      <w:pPr>
        <w:pStyle w:val="a5"/>
        <w:spacing w:before="270"/>
        <w:ind w:right="645"/>
        <w:jc w:val="center"/>
        <w:rPr>
          <w:b/>
        </w:rPr>
      </w:pPr>
    </w:p>
    <w:p w14:paraId="259ADCB7" w14:textId="77777777" w:rsidR="002F1FAE" w:rsidRDefault="006278FA" w:rsidP="00A47F48">
      <w:pPr>
        <w:ind w:right="645"/>
        <w:jc w:val="center"/>
      </w:pPr>
      <w:r>
        <w:rPr>
          <w:b/>
          <w:spacing w:val="-2"/>
          <w:sz w:val="24"/>
        </w:rPr>
        <w:t>Москва</w:t>
      </w:r>
    </w:p>
    <w:p w14:paraId="41121BD7" w14:textId="77777777" w:rsidR="002F1FAE" w:rsidRDefault="002F1FAE" w:rsidP="00A47F48">
      <w:pPr>
        <w:pStyle w:val="a5"/>
        <w:spacing w:before="54"/>
        <w:ind w:right="645"/>
        <w:jc w:val="center"/>
        <w:rPr>
          <w:b/>
        </w:rPr>
      </w:pPr>
    </w:p>
    <w:p w14:paraId="6EC2EC42" w14:textId="77777777" w:rsidR="002F1FAE" w:rsidRDefault="006278FA" w:rsidP="00A47F48">
      <w:pPr>
        <w:pStyle w:val="1"/>
        <w:ind w:right="645"/>
        <w:jc w:val="center"/>
        <w:sectPr w:rsidR="002F1FAE">
          <w:headerReference w:type="default" r:id="rId8"/>
          <w:pgSz w:w="11906" w:h="16870"/>
          <w:pgMar w:top="1360" w:right="141" w:bottom="280" w:left="1417" w:header="1145" w:footer="0" w:gutter="0"/>
          <w:cols w:space="720"/>
          <w:formProt w:val="0"/>
          <w:docGrid w:linePitch="100" w:charSpace="4096"/>
        </w:sectPr>
      </w:pPr>
      <w:bookmarkStart w:id="0" w:name="2024"/>
      <w:bookmarkEnd w:id="0"/>
      <w:r>
        <w:rPr>
          <w:spacing w:val="-4"/>
        </w:rPr>
        <w:t>2025</w:t>
      </w:r>
    </w:p>
    <w:p w14:paraId="46EE820F" w14:textId="77777777" w:rsidR="002F1FAE" w:rsidRDefault="002F1FAE">
      <w:pPr>
        <w:pStyle w:val="a5"/>
        <w:ind w:right="645"/>
        <w:rPr>
          <w:b/>
        </w:rPr>
      </w:pPr>
    </w:p>
    <w:p w14:paraId="47004A72" w14:textId="77777777" w:rsidR="002F1FAE" w:rsidRDefault="002F1FAE">
      <w:pPr>
        <w:pStyle w:val="a5"/>
        <w:spacing w:before="55"/>
        <w:ind w:right="645"/>
        <w:rPr>
          <w:b/>
        </w:rPr>
      </w:pPr>
    </w:p>
    <w:p w14:paraId="7330A567" w14:textId="77777777" w:rsidR="002F1FAE" w:rsidRDefault="006278FA">
      <w:pPr>
        <w:pStyle w:val="1"/>
        <w:spacing w:line="309" w:lineRule="exact"/>
        <w:ind w:left="724" w:right="645"/>
      </w:pPr>
      <w:bookmarkStart w:id="1" w:name="%2525D0%2525A1%2525D0%2525BE%2525D0%2525"/>
      <w:bookmarkEnd w:id="1"/>
      <w:r>
        <w:rPr>
          <w:spacing w:val="-2"/>
        </w:rPr>
        <w:t>Содержание</w:t>
      </w:r>
    </w:p>
    <w:p w14:paraId="2C465FA6" w14:textId="77777777" w:rsidR="002F1FAE" w:rsidRDefault="006278FA">
      <w:pPr>
        <w:pStyle w:val="2"/>
        <w:numPr>
          <w:ilvl w:val="0"/>
          <w:numId w:val="5"/>
        </w:numPr>
        <w:tabs>
          <w:tab w:val="left" w:pos="902"/>
        </w:tabs>
        <w:spacing w:before="320" w:line="275" w:lineRule="exact"/>
        <w:ind w:right="645"/>
      </w:pPr>
      <w:r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22D02744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spacing w:line="274" w:lineRule="exact"/>
        <w:ind w:left="603" w:right="645" w:hanging="422"/>
      </w:pPr>
      <w:r>
        <w:rPr>
          <w:sz w:val="24"/>
        </w:rPr>
        <w:t>Назначение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(ООП)</w:t>
      </w:r>
    </w:p>
    <w:p w14:paraId="267F2BE1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spacing w:line="275" w:lineRule="exact"/>
        <w:ind w:left="603" w:right="645" w:hanging="422"/>
      </w:pPr>
      <w:r>
        <w:rPr>
          <w:sz w:val="24"/>
        </w:rPr>
        <w:t>Нормативные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ООП</w:t>
      </w:r>
    </w:p>
    <w:p w14:paraId="77C317D9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spacing w:before="2"/>
        <w:ind w:left="603" w:right="645" w:hanging="422"/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сокращений</w:t>
      </w:r>
    </w:p>
    <w:p w14:paraId="1276DA1E" w14:textId="77777777" w:rsidR="002F1FAE" w:rsidRDefault="006278FA">
      <w:pPr>
        <w:pStyle w:val="2"/>
        <w:numPr>
          <w:ilvl w:val="0"/>
          <w:numId w:val="5"/>
        </w:numPr>
        <w:tabs>
          <w:tab w:val="left" w:pos="902"/>
        </w:tabs>
        <w:spacing w:before="233" w:line="272" w:lineRule="exact"/>
        <w:ind w:right="645"/>
      </w:pPr>
      <w:r>
        <w:rPr>
          <w:spacing w:val="-2"/>
        </w:rPr>
        <w:t>Характеристика</w:t>
      </w:r>
      <w:r>
        <w:rPr>
          <w:spacing w:val="2"/>
        </w:rPr>
        <w:t xml:space="preserve"> </w:t>
      </w:r>
      <w:r>
        <w:rPr>
          <w:spacing w:val="-2"/>
        </w:rPr>
        <w:t>профессиональной</w:t>
      </w:r>
      <w:r>
        <w:rPr>
          <w:spacing w:val="12"/>
        </w:rPr>
        <w:t xml:space="preserve"> </w:t>
      </w:r>
      <w:r>
        <w:rPr>
          <w:spacing w:val="-2"/>
        </w:rPr>
        <w:t>деятельности</w:t>
      </w:r>
      <w:r>
        <w:rPr>
          <w:spacing w:val="12"/>
        </w:rPr>
        <w:t xml:space="preserve"> </w:t>
      </w:r>
      <w:r>
        <w:rPr>
          <w:spacing w:val="-2"/>
        </w:rPr>
        <w:t>выпускников</w:t>
      </w:r>
    </w:p>
    <w:p w14:paraId="749A7528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spacing w:line="272" w:lineRule="exact"/>
        <w:ind w:left="603" w:right="645" w:hanging="422"/>
      </w:pPr>
      <w:r>
        <w:rPr>
          <w:spacing w:val="-2"/>
          <w:sz w:val="24"/>
        </w:rPr>
        <w:t>Описание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профессиональной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выпускников</w:t>
      </w:r>
    </w:p>
    <w:p w14:paraId="648D6B93" w14:textId="77777777" w:rsidR="002F1FAE" w:rsidRDefault="006278FA">
      <w:pPr>
        <w:pStyle w:val="aa"/>
        <w:numPr>
          <w:ilvl w:val="1"/>
          <w:numId w:val="5"/>
        </w:numPr>
        <w:tabs>
          <w:tab w:val="left" w:pos="806"/>
          <w:tab w:val="left" w:pos="2040"/>
          <w:tab w:val="left" w:pos="4268"/>
          <w:tab w:val="left" w:pos="5723"/>
          <w:tab w:val="left" w:pos="7826"/>
        </w:tabs>
        <w:spacing w:before="5" w:line="235" w:lineRule="auto"/>
        <w:ind w:left="181" w:right="645" w:firstLine="0"/>
      </w:pP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профессиональных</w:t>
      </w:r>
      <w:r>
        <w:rPr>
          <w:sz w:val="24"/>
        </w:rPr>
        <w:tab/>
      </w:r>
      <w:r>
        <w:rPr>
          <w:spacing w:val="-2"/>
          <w:sz w:val="24"/>
        </w:rPr>
        <w:t>стандартов,</w:t>
      </w:r>
      <w:r>
        <w:rPr>
          <w:sz w:val="24"/>
        </w:rPr>
        <w:tab/>
      </w:r>
      <w:r>
        <w:rPr>
          <w:spacing w:val="-2"/>
          <w:sz w:val="24"/>
        </w:rPr>
        <w:t>соответствующих</w:t>
      </w:r>
      <w:r>
        <w:rPr>
          <w:sz w:val="24"/>
        </w:rPr>
        <w:tab/>
      </w:r>
      <w:r>
        <w:rPr>
          <w:spacing w:val="-4"/>
          <w:sz w:val="24"/>
        </w:rPr>
        <w:t xml:space="preserve">профессиональной </w:t>
      </w:r>
      <w:r>
        <w:rPr>
          <w:sz w:val="24"/>
        </w:rPr>
        <w:t>деятельности выпускников (при наличии)</w:t>
      </w:r>
    </w:p>
    <w:p w14:paraId="2064E3E9" w14:textId="77777777" w:rsidR="002F1FAE" w:rsidRDefault="006278FA">
      <w:pPr>
        <w:pStyle w:val="aa"/>
        <w:numPr>
          <w:ilvl w:val="1"/>
          <w:numId w:val="5"/>
        </w:numPr>
        <w:tabs>
          <w:tab w:val="left" w:pos="655"/>
        </w:tabs>
        <w:spacing w:before="6" w:line="235" w:lineRule="auto"/>
        <w:ind w:left="181" w:right="645" w:firstLine="0"/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(область) </w:t>
      </w:r>
      <w:r>
        <w:rPr>
          <w:spacing w:val="-2"/>
          <w:sz w:val="24"/>
        </w:rPr>
        <w:t>знания</w:t>
      </w:r>
    </w:p>
    <w:p w14:paraId="59881EA3" w14:textId="77777777" w:rsidR="002F1FAE" w:rsidRDefault="006278FA">
      <w:pPr>
        <w:pStyle w:val="2"/>
        <w:numPr>
          <w:ilvl w:val="0"/>
          <w:numId w:val="5"/>
        </w:numPr>
        <w:tabs>
          <w:tab w:val="left" w:pos="902"/>
        </w:tabs>
        <w:spacing w:before="243" w:line="273" w:lineRule="exact"/>
        <w:ind w:right="645"/>
      </w:pPr>
      <w:r>
        <w:t>Общая</w:t>
      </w:r>
      <w:r>
        <w:rPr>
          <w:spacing w:val="-17"/>
        </w:rPr>
        <w:t xml:space="preserve"> </w:t>
      </w:r>
      <w:r>
        <w:t>характеристика</w:t>
      </w:r>
      <w:r>
        <w:rPr>
          <w:spacing w:val="-11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rPr>
          <w:spacing w:val="-2"/>
        </w:rPr>
        <w:t>(ООП)</w:t>
      </w:r>
    </w:p>
    <w:p w14:paraId="560C2782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spacing w:line="273" w:lineRule="exact"/>
        <w:ind w:left="603" w:right="645" w:hanging="422"/>
      </w:pPr>
      <w:r>
        <w:rPr>
          <w:sz w:val="24"/>
        </w:rPr>
        <w:t>Направленность</w:t>
      </w:r>
      <w:r>
        <w:rPr>
          <w:spacing w:val="-17"/>
          <w:sz w:val="24"/>
        </w:rPr>
        <w:t xml:space="preserve"> </w:t>
      </w:r>
      <w:r>
        <w:rPr>
          <w:sz w:val="24"/>
        </w:rPr>
        <w:t>(профиль)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14:paraId="2B548D54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spacing w:before="2" w:line="275" w:lineRule="exact"/>
        <w:ind w:left="603" w:right="645" w:hanging="422"/>
      </w:pPr>
      <w:r>
        <w:rPr>
          <w:spacing w:val="-2"/>
          <w:sz w:val="24"/>
        </w:rPr>
        <w:t>Квалификация,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присваиваемая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выпускникам</w:t>
      </w:r>
    </w:p>
    <w:p w14:paraId="65BEA6F4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spacing w:line="275" w:lineRule="exact"/>
        <w:ind w:left="603" w:right="645" w:hanging="422"/>
      </w:pP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14:paraId="5E17DDDE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spacing w:before="3" w:line="275" w:lineRule="exact"/>
        <w:ind w:left="603" w:right="645" w:hanging="422"/>
      </w:pP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54A777D2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spacing w:line="275" w:lineRule="exact"/>
        <w:ind w:left="603" w:right="645" w:hanging="422"/>
      </w:pPr>
      <w:r>
        <w:rPr>
          <w:sz w:val="24"/>
        </w:rPr>
        <w:t>Срок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14:paraId="37AC9BE4" w14:textId="77777777" w:rsidR="002F1FAE" w:rsidRDefault="006278FA">
      <w:pPr>
        <w:pStyle w:val="2"/>
        <w:numPr>
          <w:ilvl w:val="0"/>
          <w:numId w:val="5"/>
        </w:numPr>
        <w:tabs>
          <w:tab w:val="left" w:pos="426"/>
        </w:tabs>
        <w:spacing w:before="238" w:line="272" w:lineRule="exact"/>
        <w:ind w:left="426" w:right="645" w:hanging="245"/>
      </w:pPr>
      <w:r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(ООП)</w:t>
      </w:r>
    </w:p>
    <w:p w14:paraId="73E5432E" w14:textId="77777777" w:rsidR="002F1FAE" w:rsidRDefault="006278FA">
      <w:pPr>
        <w:pStyle w:val="aa"/>
        <w:numPr>
          <w:ilvl w:val="1"/>
          <w:numId w:val="5"/>
        </w:numPr>
        <w:tabs>
          <w:tab w:val="left" w:pos="540"/>
          <w:tab w:val="left" w:pos="1973"/>
          <w:tab w:val="left" w:pos="2313"/>
          <w:tab w:val="left" w:pos="3960"/>
          <w:tab w:val="left" w:pos="5430"/>
          <w:tab w:val="left" w:pos="6587"/>
          <w:tab w:val="left" w:pos="8537"/>
        </w:tabs>
        <w:spacing w:line="235" w:lineRule="auto"/>
        <w:ind w:left="181" w:right="645" w:firstLine="0"/>
      </w:pP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планируемым</w:t>
      </w:r>
      <w:r>
        <w:rPr>
          <w:sz w:val="24"/>
        </w:rPr>
        <w:tab/>
      </w:r>
      <w:r>
        <w:rPr>
          <w:spacing w:val="-2"/>
          <w:sz w:val="24"/>
        </w:rPr>
        <w:t>результатам</w:t>
      </w:r>
      <w:r>
        <w:rPr>
          <w:sz w:val="24"/>
        </w:rPr>
        <w:tab/>
      </w:r>
      <w:r>
        <w:rPr>
          <w:spacing w:val="-2"/>
          <w:sz w:val="24"/>
        </w:rPr>
        <w:t>освоения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4"/>
          <w:sz w:val="24"/>
        </w:rPr>
        <w:t xml:space="preserve">программы, </w:t>
      </w:r>
      <w:r>
        <w:rPr>
          <w:sz w:val="24"/>
        </w:rPr>
        <w:t>обеспечиваемым дисциплинами (модулями) и практиками</w:t>
      </w:r>
    </w:p>
    <w:p w14:paraId="3D4F353F" w14:textId="77777777" w:rsidR="002F1FAE" w:rsidRDefault="006278FA">
      <w:pPr>
        <w:pStyle w:val="aa"/>
        <w:numPr>
          <w:ilvl w:val="2"/>
          <w:numId w:val="5"/>
        </w:numPr>
        <w:tabs>
          <w:tab w:val="left" w:pos="781"/>
        </w:tabs>
        <w:spacing w:before="2"/>
        <w:ind w:left="781" w:right="645" w:hanging="600"/>
      </w:pPr>
      <w:r>
        <w:rPr>
          <w:sz w:val="24"/>
        </w:rPr>
        <w:t>Универсальные</w:t>
      </w:r>
      <w:r>
        <w:rPr>
          <w:spacing w:val="-1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8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индикаторы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достижения</w:t>
      </w:r>
    </w:p>
    <w:p w14:paraId="22BA7D57" w14:textId="77777777" w:rsidR="002F1FAE" w:rsidRDefault="006278FA">
      <w:pPr>
        <w:pStyle w:val="aa"/>
        <w:numPr>
          <w:ilvl w:val="2"/>
          <w:numId w:val="5"/>
        </w:numPr>
        <w:tabs>
          <w:tab w:val="left" w:pos="766"/>
        </w:tabs>
        <w:spacing w:before="2"/>
        <w:ind w:left="766" w:right="645" w:hanging="585"/>
      </w:pPr>
      <w:r>
        <w:rPr>
          <w:spacing w:val="-2"/>
          <w:sz w:val="24"/>
        </w:rPr>
        <w:t>Общепрофессиональные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компетенции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выпускников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индикаторы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достижения</w:t>
      </w:r>
    </w:p>
    <w:p w14:paraId="67674912" w14:textId="77777777" w:rsidR="002F1FAE" w:rsidRDefault="006278FA">
      <w:pPr>
        <w:pStyle w:val="aa"/>
        <w:numPr>
          <w:ilvl w:val="2"/>
          <w:numId w:val="5"/>
        </w:numPr>
        <w:tabs>
          <w:tab w:val="left" w:pos="781"/>
        </w:tabs>
        <w:spacing w:before="3"/>
        <w:ind w:left="781" w:right="645" w:hanging="600"/>
      </w:pPr>
      <w:r>
        <w:rPr>
          <w:sz w:val="24"/>
        </w:rPr>
        <w:t>Профессиональные</w:t>
      </w:r>
      <w:r>
        <w:rPr>
          <w:spacing w:val="-1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1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индикаторы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достижения</w:t>
      </w:r>
    </w:p>
    <w:p w14:paraId="006B28E9" w14:textId="77777777" w:rsidR="002F1FAE" w:rsidRDefault="006278FA">
      <w:pPr>
        <w:pStyle w:val="2"/>
        <w:numPr>
          <w:ilvl w:val="0"/>
          <w:numId w:val="5"/>
        </w:numPr>
        <w:tabs>
          <w:tab w:val="left" w:pos="902"/>
        </w:tabs>
        <w:spacing w:before="233" w:line="272" w:lineRule="exact"/>
        <w:ind w:right="645"/>
      </w:pPr>
      <w:r>
        <w:t>Структура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rPr>
          <w:spacing w:val="-5"/>
        </w:rPr>
        <w:t>ООП</w:t>
      </w:r>
    </w:p>
    <w:p w14:paraId="2A0D1F4E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spacing w:line="272" w:lineRule="exact"/>
        <w:ind w:left="603" w:right="645" w:hanging="422"/>
      </w:pPr>
      <w:r>
        <w:rPr>
          <w:sz w:val="24"/>
        </w:rPr>
        <w:t>Объем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14:paraId="5476B0B4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spacing w:before="2" w:line="275" w:lineRule="exact"/>
        <w:ind w:left="603" w:right="645" w:hanging="422"/>
      </w:pPr>
      <w:r>
        <w:rPr>
          <w:sz w:val="24"/>
        </w:rPr>
        <w:t>Типы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практики</w:t>
      </w:r>
    </w:p>
    <w:p w14:paraId="6865C5AA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spacing w:line="275" w:lineRule="exact"/>
        <w:ind w:left="603" w:right="645" w:hanging="422"/>
      </w:pPr>
      <w:r>
        <w:rPr>
          <w:sz w:val="24"/>
        </w:rPr>
        <w:t>Государственная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аттестация</w:t>
      </w:r>
    </w:p>
    <w:p w14:paraId="235CEBDE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spacing w:before="3" w:line="275" w:lineRule="exact"/>
        <w:ind w:left="603" w:right="645" w:hanging="422"/>
      </w:pPr>
      <w:r>
        <w:rPr>
          <w:sz w:val="24"/>
        </w:rPr>
        <w:t>Учебный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график</w:t>
      </w:r>
    </w:p>
    <w:p w14:paraId="3ED166B6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spacing w:line="275" w:lineRule="exact"/>
        <w:ind w:left="603" w:right="645" w:hanging="422"/>
      </w:pPr>
      <w:r>
        <w:rPr>
          <w:sz w:val="24"/>
        </w:rPr>
        <w:t>Рабочие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9"/>
          <w:sz w:val="24"/>
        </w:rPr>
        <w:t xml:space="preserve"> </w:t>
      </w:r>
      <w:r>
        <w:rPr>
          <w:sz w:val="24"/>
        </w:rPr>
        <w:t>(модулей)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</w:t>
      </w:r>
    </w:p>
    <w:p w14:paraId="025E1D67" w14:textId="77777777" w:rsidR="002F1FAE" w:rsidRDefault="006278FA">
      <w:pPr>
        <w:pStyle w:val="2"/>
        <w:numPr>
          <w:ilvl w:val="0"/>
          <w:numId w:val="5"/>
        </w:numPr>
        <w:tabs>
          <w:tab w:val="left" w:pos="421"/>
        </w:tabs>
        <w:spacing w:before="237" w:line="272" w:lineRule="exact"/>
        <w:ind w:left="421" w:right="645" w:hanging="240"/>
      </w:pPr>
      <w:r>
        <w:t>Условия</w:t>
      </w:r>
      <w:r>
        <w:rPr>
          <w:spacing w:val="-16"/>
        </w:rPr>
        <w:t xml:space="preserve"> </w:t>
      </w:r>
      <w:r>
        <w:t>осуществления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rPr>
          <w:spacing w:val="-2"/>
        </w:rPr>
        <w:t>деятельности</w:t>
      </w:r>
    </w:p>
    <w:p w14:paraId="6F9A9E41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spacing w:line="271" w:lineRule="exact"/>
        <w:ind w:left="603" w:right="645" w:hanging="422"/>
      </w:pPr>
      <w:r>
        <w:rPr>
          <w:sz w:val="24"/>
        </w:rPr>
        <w:t>Финансовые</w:t>
      </w:r>
      <w:r>
        <w:rPr>
          <w:spacing w:val="-1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14:paraId="19B61968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spacing w:line="275" w:lineRule="exact"/>
        <w:ind w:left="603" w:right="645" w:hanging="422"/>
      </w:pPr>
      <w:r>
        <w:rPr>
          <w:spacing w:val="-2"/>
          <w:sz w:val="24"/>
        </w:rPr>
        <w:t>Материально-техническое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обеспечение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образовательного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14:paraId="79F963A6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spacing w:before="3" w:line="275" w:lineRule="exact"/>
        <w:ind w:left="603" w:right="645" w:hanging="422"/>
      </w:pPr>
      <w:r>
        <w:rPr>
          <w:sz w:val="24"/>
        </w:rPr>
        <w:t>Кадровые</w:t>
      </w:r>
      <w:r>
        <w:rPr>
          <w:spacing w:val="-1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14:paraId="6F70D256" w14:textId="77777777" w:rsidR="002F1FAE" w:rsidRDefault="006278FA">
      <w:pPr>
        <w:pStyle w:val="aa"/>
        <w:numPr>
          <w:ilvl w:val="1"/>
          <w:numId w:val="5"/>
        </w:numPr>
        <w:tabs>
          <w:tab w:val="left" w:pos="603"/>
        </w:tabs>
        <w:ind w:left="181" w:right="645" w:firstLine="0"/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применяемым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механизмам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 и подготовки обучающихся по образовательной программе</w:t>
      </w:r>
    </w:p>
    <w:p w14:paraId="564210F9" w14:textId="77777777" w:rsidR="002F1FAE" w:rsidRDefault="006278FA">
      <w:pPr>
        <w:pStyle w:val="2"/>
        <w:spacing w:before="233" w:line="272" w:lineRule="exact"/>
        <w:ind w:left="181" w:right="645"/>
      </w:pPr>
      <w:r>
        <w:rPr>
          <w:spacing w:val="-2"/>
        </w:rPr>
        <w:t>ПРИЛОЖЕНИЯ</w:t>
      </w:r>
    </w:p>
    <w:p w14:paraId="3F91F14E" w14:textId="77777777" w:rsidR="002F1FAE" w:rsidRDefault="006278FA">
      <w:pPr>
        <w:pStyle w:val="a5"/>
        <w:spacing w:line="271" w:lineRule="exact"/>
        <w:ind w:left="181" w:right="645"/>
      </w:pPr>
      <w:r>
        <w:rPr>
          <w:spacing w:val="-2"/>
        </w:rPr>
        <w:t>Приложение</w:t>
      </w:r>
      <w:r>
        <w:rPr>
          <w:spacing w:val="1"/>
        </w:rPr>
        <w:t xml:space="preserve"> </w:t>
      </w:r>
      <w:r>
        <w:rPr>
          <w:spacing w:val="-2"/>
        </w:rPr>
        <w:t>1.</w:t>
      </w:r>
      <w:r>
        <w:rPr>
          <w:spacing w:val="-1"/>
        </w:rPr>
        <w:t xml:space="preserve"> </w:t>
      </w:r>
      <w:r>
        <w:rPr>
          <w:spacing w:val="-2"/>
        </w:rPr>
        <w:t>Перечень</w:t>
      </w:r>
      <w:r>
        <w:rPr>
          <w:spacing w:val="3"/>
        </w:rPr>
        <w:t xml:space="preserve"> </w:t>
      </w:r>
      <w:r>
        <w:rPr>
          <w:spacing w:val="-2"/>
        </w:rPr>
        <w:t>профессиональных</w:t>
      </w:r>
      <w:r>
        <w:rPr>
          <w:spacing w:val="4"/>
        </w:rPr>
        <w:t xml:space="preserve"> </w:t>
      </w:r>
      <w:r>
        <w:rPr>
          <w:spacing w:val="-2"/>
        </w:rPr>
        <w:t>стандартов</w:t>
      </w:r>
    </w:p>
    <w:p w14:paraId="5CE316CD" w14:textId="77777777" w:rsidR="002F1FAE" w:rsidRDefault="006278FA">
      <w:pPr>
        <w:pStyle w:val="a5"/>
        <w:ind w:left="181" w:right="645"/>
      </w:pPr>
      <w:r>
        <w:t>Приложение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обобщённых</w:t>
      </w:r>
      <w:r>
        <w:rPr>
          <w:spacing w:val="-10"/>
        </w:rPr>
        <w:t xml:space="preserve"> </w:t>
      </w:r>
      <w:r>
        <w:t>трудовых</w:t>
      </w:r>
      <w:r>
        <w:rPr>
          <w:spacing w:val="-11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трудовых</w:t>
      </w:r>
      <w:r>
        <w:rPr>
          <w:spacing w:val="-10"/>
        </w:rPr>
        <w:t xml:space="preserve"> </w:t>
      </w:r>
      <w:r>
        <w:t>функций,</w:t>
      </w:r>
      <w:r>
        <w:rPr>
          <w:spacing w:val="-3"/>
        </w:rPr>
        <w:t xml:space="preserve"> </w:t>
      </w:r>
      <w:r>
        <w:t>имеющих отношение к профессиональной деятельности выпускника</w:t>
      </w:r>
    </w:p>
    <w:p w14:paraId="0EEE8BAB" w14:textId="77777777" w:rsidR="002F1FAE" w:rsidRDefault="006278FA">
      <w:pPr>
        <w:pStyle w:val="a5"/>
        <w:ind w:left="181" w:right="645"/>
      </w:pPr>
      <w:r>
        <w:t>Приложение</w:t>
      </w:r>
      <w:r>
        <w:rPr>
          <w:spacing w:val="-9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календарный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график Приложение 4. Рабочие программы дисциплин</w:t>
      </w:r>
    </w:p>
    <w:p w14:paraId="7070E6C0" w14:textId="77777777" w:rsidR="002F1FAE" w:rsidRDefault="006278FA">
      <w:pPr>
        <w:pStyle w:val="a5"/>
        <w:spacing w:line="271" w:lineRule="exact"/>
        <w:ind w:left="181" w:right="645"/>
      </w:pPr>
      <w:r>
        <w:t>Приложение</w:t>
      </w:r>
      <w:r>
        <w:rPr>
          <w:spacing w:val="-12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практик</w:t>
      </w:r>
    </w:p>
    <w:p w14:paraId="36514677" w14:textId="77777777" w:rsidR="002F1FAE" w:rsidRDefault="006278FA">
      <w:pPr>
        <w:pStyle w:val="a5"/>
        <w:ind w:left="181" w:right="645"/>
        <w:sectPr w:rsidR="002F1FAE">
          <w:headerReference w:type="default" r:id="rId9"/>
          <w:headerReference w:type="first" r:id="rId10"/>
          <w:pgSz w:w="11906" w:h="16870"/>
          <w:pgMar w:top="1360" w:right="141" w:bottom="280" w:left="1417" w:header="1145" w:footer="0" w:gutter="0"/>
          <w:cols w:space="720"/>
          <w:formProt w:val="0"/>
          <w:docGrid w:linePitch="100" w:charSpace="8192"/>
        </w:sectPr>
      </w:pPr>
      <w:r>
        <w:t>Приложение</w:t>
      </w:r>
      <w:r>
        <w:rPr>
          <w:spacing w:val="-17"/>
        </w:rPr>
        <w:t xml:space="preserve"> </w:t>
      </w:r>
      <w:r>
        <w:t>6.</w:t>
      </w:r>
      <w:r>
        <w:rPr>
          <w:spacing w:val="-9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rPr>
          <w:spacing w:val="-2"/>
        </w:rPr>
        <w:t>аттестации</w:t>
      </w:r>
    </w:p>
    <w:p w14:paraId="670920AA" w14:textId="77777777" w:rsidR="002F1FAE" w:rsidRDefault="006278FA">
      <w:pPr>
        <w:pStyle w:val="2"/>
        <w:spacing w:line="266" w:lineRule="exact"/>
        <w:ind w:left="724" w:right="645"/>
      </w:pPr>
      <w:r>
        <w:lastRenderedPageBreak/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положения.</w:t>
      </w:r>
    </w:p>
    <w:p w14:paraId="64370700" w14:textId="77777777" w:rsidR="002F1FAE" w:rsidRDefault="006278FA">
      <w:pPr>
        <w:spacing w:before="271"/>
        <w:ind w:left="648" w:right="645"/>
      </w:pPr>
      <w:r>
        <w:rPr>
          <w:b/>
          <w:sz w:val="24"/>
        </w:rPr>
        <w:t>1.1.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Назначение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(ООП)</w:t>
      </w:r>
    </w:p>
    <w:p w14:paraId="2E1484C3" w14:textId="68E20D21" w:rsidR="002F1FAE" w:rsidRDefault="006278FA">
      <w:pPr>
        <w:pStyle w:val="a5"/>
        <w:spacing w:before="272"/>
        <w:ind w:left="287" w:right="645" w:firstLine="427"/>
        <w:jc w:val="both"/>
      </w:pPr>
      <w:r>
        <w:t>Основная профессиональная образовательная программа для осуществления образовательного процесса по направлению подготовки кадров высшей квалификации в ординатуре 31.08.</w:t>
      </w:r>
      <w:r w:rsidR="00A47F48">
        <w:t>75 Стоматология ортопедическая</w:t>
      </w:r>
      <w:r>
        <w:t>,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общей характеристики образовательной программы, учебного плана и календарного учебного графика,</w:t>
      </w:r>
      <w:r>
        <w:rPr>
          <w:spacing w:val="-6"/>
        </w:rPr>
        <w:t xml:space="preserve"> </w:t>
      </w:r>
      <w:r>
        <w:t>рабочих</w:t>
      </w:r>
      <w:r>
        <w:rPr>
          <w:spacing w:val="-12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(модулей)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практик,</w:t>
      </w:r>
      <w:r>
        <w:rPr>
          <w:spacing w:val="-9"/>
        </w:rPr>
        <w:t xml:space="preserve"> </w:t>
      </w:r>
      <w:r>
        <w:t>оценочных материалов (фондов оценочных средств), методических материалов.</w:t>
      </w:r>
    </w:p>
    <w:p w14:paraId="6435E6AF" w14:textId="77777777" w:rsidR="002F1FAE" w:rsidRDefault="002F1FAE">
      <w:pPr>
        <w:pStyle w:val="a5"/>
        <w:ind w:right="645"/>
      </w:pPr>
    </w:p>
    <w:p w14:paraId="02DFAA1C" w14:textId="77777777" w:rsidR="002F1FAE" w:rsidRDefault="002F1FAE">
      <w:pPr>
        <w:pStyle w:val="a5"/>
        <w:spacing w:before="10"/>
        <w:ind w:right="645"/>
      </w:pPr>
    </w:p>
    <w:p w14:paraId="598DA22D" w14:textId="77777777" w:rsidR="002F1FAE" w:rsidRDefault="006278FA">
      <w:pPr>
        <w:pStyle w:val="2"/>
        <w:spacing w:line="275" w:lineRule="exact"/>
        <w:ind w:left="648" w:right="645"/>
      </w:pPr>
      <w:r>
        <w:rPr>
          <w:spacing w:val="-4"/>
        </w:rPr>
        <w:t>1.2.</w:t>
      </w:r>
      <w:r>
        <w:t>Нормативные</w:t>
      </w:r>
      <w:r>
        <w:rPr>
          <w:spacing w:val="-13"/>
        </w:rPr>
        <w:t xml:space="preserve"> </w:t>
      </w:r>
      <w:r>
        <w:t>документы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разработки</w:t>
      </w:r>
      <w:r>
        <w:rPr>
          <w:spacing w:val="-11"/>
        </w:rPr>
        <w:t xml:space="preserve"> </w:t>
      </w:r>
      <w:r>
        <w:rPr>
          <w:spacing w:val="-5"/>
        </w:rPr>
        <w:t>ООП</w:t>
      </w:r>
    </w:p>
    <w:p w14:paraId="2993866C" w14:textId="77777777" w:rsidR="002F1FAE" w:rsidRDefault="002F1FAE">
      <w:pPr>
        <w:pStyle w:val="a5"/>
        <w:spacing w:before="2"/>
        <w:ind w:right="645"/>
        <w:rPr>
          <w:b/>
        </w:rPr>
      </w:pPr>
    </w:p>
    <w:p w14:paraId="6ED310AD" w14:textId="77777777" w:rsidR="00A47F48" w:rsidRDefault="006278FA" w:rsidP="00A47F48">
      <w:pPr>
        <w:pStyle w:val="a5"/>
        <w:spacing w:line="235" w:lineRule="auto"/>
        <w:ind w:left="287" w:right="645" w:firstLine="360"/>
        <w:jc w:val="both"/>
        <w:rPr>
          <w:spacing w:val="-2"/>
        </w:rPr>
      </w:pPr>
      <w:r>
        <w:t xml:space="preserve">- Федеральный закон от 29.12.2012 г. № 273-ФЗ «Об образовании в Российской Феде- </w:t>
      </w:r>
      <w:r>
        <w:rPr>
          <w:spacing w:val="-2"/>
        </w:rPr>
        <w:t>рации»</w:t>
      </w:r>
    </w:p>
    <w:p w14:paraId="496CCB56" w14:textId="1A831A32" w:rsidR="002F1FAE" w:rsidRDefault="006278FA" w:rsidP="00A47F48">
      <w:pPr>
        <w:pStyle w:val="a5"/>
        <w:spacing w:line="235" w:lineRule="auto"/>
        <w:ind w:left="287" w:right="645" w:firstLine="360"/>
        <w:jc w:val="both"/>
      </w:pPr>
      <w:r w:rsidRPr="00A47F48">
        <w:t>Федеральный государственный образовательный стандарт высшего образования по специальности 31.08.</w:t>
      </w:r>
      <w:r w:rsidR="00A47F48">
        <w:t>75 Стоматология ортопедическая</w:t>
      </w:r>
      <w:r w:rsidRPr="00A47F48">
        <w:t xml:space="preserve"> (Приказ Минобрнауки России от </w:t>
      </w:r>
      <w:r w:rsidR="00A47F48">
        <w:t>26.08.2014 N 1118 «Об утверждении федерального государственного образовательного стандарта высшего образования по специальности 31.08.75 Стоматология ортопедическая (уровень подготовки кадров высшей квалификации)» (Зарегистрировано в Минюсте России 23.10.2014 N 34437)</w:t>
      </w:r>
    </w:p>
    <w:p w14:paraId="6DC189B7" w14:textId="77777777" w:rsidR="002F1FAE" w:rsidRDefault="006278FA" w:rsidP="00A47F48">
      <w:pPr>
        <w:pStyle w:val="aa"/>
        <w:numPr>
          <w:ilvl w:val="1"/>
          <w:numId w:val="4"/>
        </w:numPr>
        <w:tabs>
          <w:tab w:val="left" w:pos="815"/>
        </w:tabs>
        <w:spacing w:before="2" w:line="275" w:lineRule="exact"/>
        <w:ind w:left="815" w:right="645" w:firstLine="360"/>
        <w:jc w:val="both"/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19.11.2013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34CD2BC4" w14:textId="77777777" w:rsidR="002F1FAE" w:rsidRDefault="006278FA" w:rsidP="00A47F48">
      <w:pPr>
        <w:pStyle w:val="a5"/>
        <w:ind w:left="287" w:right="645" w:firstLine="360"/>
        <w:jc w:val="both"/>
      </w:pPr>
      <w:r>
        <w:t>№1258 «Об утверждении порядка организации и осуществления образовательной деятельности по образовательным программам высшего образования - программам ординатуры» (с изменениями и дополнениями от 17.08.2020 г)</w:t>
      </w:r>
    </w:p>
    <w:p w14:paraId="3E14C277" w14:textId="77777777" w:rsidR="002F1FAE" w:rsidRDefault="006278FA" w:rsidP="00A47F48">
      <w:pPr>
        <w:pStyle w:val="aa"/>
        <w:numPr>
          <w:ilvl w:val="1"/>
          <w:numId w:val="4"/>
        </w:numPr>
        <w:tabs>
          <w:tab w:val="left" w:pos="867"/>
        </w:tabs>
        <w:spacing w:line="274" w:lineRule="exact"/>
        <w:ind w:left="867" w:right="645" w:firstLine="360"/>
        <w:jc w:val="both"/>
      </w:pPr>
      <w:r>
        <w:rPr>
          <w:sz w:val="24"/>
        </w:rPr>
        <w:t>Приказ</w:t>
      </w:r>
      <w:r>
        <w:rPr>
          <w:spacing w:val="1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9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03.09.2013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3D7514EA" w14:textId="77777777" w:rsidR="002F1FAE" w:rsidRDefault="006278FA" w:rsidP="00A47F48">
      <w:pPr>
        <w:pStyle w:val="a5"/>
        <w:spacing w:before="1"/>
        <w:ind w:left="287" w:right="645" w:firstLine="360"/>
        <w:jc w:val="both"/>
        <w:sectPr w:rsidR="002F1FAE">
          <w:headerReference w:type="default" r:id="rId11"/>
          <w:headerReference w:type="first" r:id="rId12"/>
          <w:pgSz w:w="11906" w:h="16870"/>
          <w:pgMar w:top="1380" w:right="141" w:bottom="280" w:left="1417" w:header="1145" w:footer="0" w:gutter="0"/>
          <w:cols w:space="720"/>
          <w:formProt w:val="0"/>
          <w:docGrid w:linePitch="100" w:charSpace="8192"/>
        </w:sectPr>
      </w:pPr>
      <w:r>
        <w:t>№620н «Об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</w:t>
      </w:r>
    </w:p>
    <w:p w14:paraId="4FB02C00" w14:textId="77777777" w:rsidR="002F1FAE" w:rsidRDefault="002F1FAE">
      <w:pPr>
        <w:pStyle w:val="a5"/>
        <w:spacing w:before="240"/>
        <w:ind w:right="645"/>
      </w:pPr>
    </w:p>
    <w:p w14:paraId="3494D16B" w14:textId="77777777" w:rsidR="002F1FAE" w:rsidRDefault="006278FA">
      <w:pPr>
        <w:pStyle w:val="2"/>
        <w:tabs>
          <w:tab w:val="left" w:pos="1704"/>
        </w:tabs>
        <w:ind w:left="648" w:right="645" w:hanging="422"/>
      </w:pPr>
      <w:r>
        <w:rPr>
          <w:spacing w:val="-4"/>
        </w:rPr>
        <w:t>1.3.</w:t>
      </w:r>
      <w:r>
        <w:tab/>
        <w:t>Перечень</w:t>
      </w:r>
      <w:r>
        <w:rPr>
          <w:spacing w:val="-2"/>
        </w:rPr>
        <w:t xml:space="preserve"> сокращений</w:t>
      </w:r>
    </w:p>
    <w:p w14:paraId="4C32D268" w14:textId="77777777" w:rsidR="002F1FAE" w:rsidRDefault="002F1FAE">
      <w:pPr>
        <w:pStyle w:val="a5"/>
        <w:spacing w:before="115"/>
        <w:ind w:right="645"/>
        <w:rPr>
          <w:b/>
        </w:rPr>
      </w:pPr>
    </w:p>
    <w:p w14:paraId="54BEC622" w14:textId="77777777" w:rsidR="002F1FAE" w:rsidRDefault="006278FA">
      <w:pPr>
        <w:pStyle w:val="a5"/>
        <w:spacing w:before="1" w:line="275" w:lineRule="exact"/>
        <w:ind w:left="181" w:right="645" w:hanging="422"/>
      </w:pPr>
      <w:r>
        <w:t>ВО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высшее</w:t>
      </w:r>
      <w:r>
        <w:rPr>
          <w:spacing w:val="-8"/>
        </w:rPr>
        <w:t xml:space="preserve"> </w:t>
      </w:r>
      <w:r>
        <w:rPr>
          <w:spacing w:val="-2"/>
        </w:rPr>
        <w:t>образование;</w:t>
      </w:r>
    </w:p>
    <w:p w14:paraId="35C3E4D6" w14:textId="77777777" w:rsidR="002F1FAE" w:rsidRDefault="006278FA">
      <w:pPr>
        <w:pStyle w:val="a5"/>
        <w:ind w:left="181" w:right="645" w:hanging="422"/>
      </w:pPr>
      <w:proofErr w:type="spellStart"/>
      <w:r>
        <w:t>з.е</w:t>
      </w:r>
      <w:proofErr w:type="spellEnd"/>
      <w:r>
        <w:t>.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зачетная</w:t>
      </w:r>
      <w:r>
        <w:rPr>
          <w:spacing w:val="-9"/>
        </w:rPr>
        <w:t xml:space="preserve"> </w:t>
      </w:r>
      <w:r>
        <w:t>единица,</w:t>
      </w:r>
      <w:r>
        <w:rPr>
          <w:spacing w:val="-7"/>
        </w:rPr>
        <w:t xml:space="preserve"> </w:t>
      </w:r>
      <w:r>
        <w:t>равная</w:t>
      </w:r>
      <w:r>
        <w:rPr>
          <w:spacing w:val="-9"/>
        </w:rPr>
        <w:t xml:space="preserve"> </w:t>
      </w:r>
      <w:r>
        <w:t>36</w:t>
      </w:r>
      <w:r>
        <w:rPr>
          <w:spacing w:val="-10"/>
        </w:rPr>
        <w:t xml:space="preserve"> </w:t>
      </w:r>
      <w:r>
        <w:t>академическим</w:t>
      </w:r>
      <w:r>
        <w:rPr>
          <w:spacing w:val="-7"/>
        </w:rPr>
        <w:t xml:space="preserve"> </w:t>
      </w:r>
      <w:r>
        <w:t xml:space="preserve">часам; </w:t>
      </w:r>
    </w:p>
    <w:p w14:paraId="372EC175" w14:textId="77777777" w:rsidR="002F1FAE" w:rsidRDefault="006278FA">
      <w:pPr>
        <w:pStyle w:val="a5"/>
        <w:ind w:left="181" w:right="645" w:hanging="422"/>
      </w:pPr>
      <w:r>
        <w:t>ОПК – общепрофессиональные компетенции;</w:t>
      </w:r>
    </w:p>
    <w:p w14:paraId="17C06592" w14:textId="77777777" w:rsidR="002F1FAE" w:rsidRDefault="006278FA">
      <w:pPr>
        <w:pStyle w:val="a5"/>
        <w:ind w:left="181" w:right="645" w:hanging="422"/>
      </w:pPr>
      <w:r>
        <w:t>ООП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основная</w:t>
      </w:r>
      <w:r>
        <w:rPr>
          <w:spacing w:val="-15"/>
        </w:rPr>
        <w:t xml:space="preserve"> </w:t>
      </w:r>
      <w:r>
        <w:t>образовательная</w:t>
      </w:r>
      <w:r>
        <w:rPr>
          <w:spacing w:val="-15"/>
        </w:rPr>
        <w:t xml:space="preserve"> </w:t>
      </w:r>
      <w:r>
        <w:t xml:space="preserve">программа; </w:t>
      </w:r>
    </w:p>
    <w:p w14:paraId="4B055121" w14:textId="77777777" w:rsidR="002F1FAE" w:rsidRDefault="006278FA">
      <w:pPr>
        <w:pStyle w:val="a5"/>
        <w:ind w:left="181" w:right="645" w:hanging="422"/>
      </w:pPr>
      <w:r>
        <w:t>ПК – профессиональные компетенции;</w:t>
      </w:r>
    </w:p>
    <w:p w14:paraId="26063695" w14:textId="77777777" w:rsidR="002F1FAE" w:rsidRDefault="006278FA">
      <w:pPr>
        <w:pStyle w:val="a5"/>
        <w:ind w:left="181" w:right="645" w:hanging="422"/>
      </w:pPr>
      <w:r>
        <w:t xml:space="preserve">ПС – профессиональный стандарт; </w:t>
      </w:r>
    </w:p>
    <w:p w14:paraId="5768B291" w14:textId="77777777" w:rsidR="002F1FAE" w:rsidRDefault="006278FA">
      <w:pPr>
        <w:pStyle w:val="a5"/>
        <w:ind w:left="181" w:right="645" w:hanging="422"/>
      </w:pPr>
      <w:r>
        <w:t>ПД-</w:t>
      </w:r>
      <w:r>
        <w:rPr>
          <w:spacing w:val="-15"/>
        </w:rPr>
        <w:t xml:space="preserve"> </w:t>
      </w:r>
      <w:r>
        <w:t>профессиональная</w:t>
      </w:r>
      <w:r>
        <w:rPr>
          <w:spacing w:val="-15"/>
        </w:rPr>
        <w:t xml:space="preserve"> </w:t>
      </w:r>
      <w:r>
        <w:t>деятельность;</w:t>
      </w:r>
    </w:p>
    <w:p w14:paraId="6697469B" w14:textId="77777777" w:rsidR="002F1FAE" w:rsidRDefault="006278FA">
      <w:pPr>
        <w:pStyle w:val="a5"/>
        <w:spacing w:line="271" w:lineRule="exact"/>
        <w:ind w:left="181" w:right="645" w:hanging="422"/>
      </w:pPr>
      <w:r>
        <w:t>РПД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rPr>
          <w:spacing w:val="-2"/>
        </w:rPr>
        <w:t>дисциплины;</w:t>
      </w:r>
    </w:p>
    <w:p w14:paraId="547C91A8" w14:textId="77777777" w:rsidR="002F1FAE" w:rsidRDefault="006278FA">
      <w:pPr>
        <w:pStyle w:val="a5"/>
        <w:ind w:left="181" w:right="645" w:hanging="422"/>
      </w:pPr>
      <w:r>
        <w:t>Сетевая</w:t>
      </w:r>
      <w:r>
        <w:rPr>
          <w:spacing w:val="-7"/>
        </w:rPr>
        <w:t xml:space="preserve"> </w:t>
      </w:r>
      <w:r>
        <w:t>форма</w:t>
      </w:r>
      <w:r>
        <w:rPr>
          <w:spacing w:val="-1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сетевая</w:t>
      </w:r>
      <w:r>
        <w:rPr>
          <w:spacing w:val="-8"/>
        </w:rPr>
        <w:t xml:space="preserve"> </w:t>
      </w:r>
      <w:r>
        <w:t>форма</w:t>
      </w:r>
      <w:r>
        <w:rPr>
          <w:spacing w:val="-13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 xml:space="preserve">программ; </w:t>
      </w:r>
    </w:p>
    <w:p w14:paraId="49ECC2B5" w14:textId="77777777" w:rsidR="002F1FAE" w:rsidRDefault="006278FA">
      <w:pPr>
        <w:pStyle w:val="a5"/>
        <w:ind w:left="181" w:right="645" w:hanging="422"/>
      </w:pPr>
      <w:r>
        <w:t>УК – универсальные компетенции.</w:t>
      </w:r>
    </w:p>
    <w:p w14:paraId="1AF66A14" w14:textId="77777777" w:rsidR="002F1FAE" w:rsidRDefault="002F1FAE">
      <w:pPr>
        <w:pStyle w:val="a5"/>
        <w:spacing w:before="266"/>
        <w:ind w:right="645"/>
      </w:pPr>
    </w:p>
    <w:p w14:paraId="7A505050" w14:textId="77777777" w:rsidR="002F1FAE" w:rsidRDefault="006278FA">
      <w:pPr>
        <w:pStyle w:val="2"/>
        <w:numPr>
          <w:ilvl w:val="0"/>
          <w:numId w:val="3"/>
        </w:numPr>
        <w:tabs>
          <w:tab w:val="left" w:pos="594"/>
        </w:tabs>
        <w:ind w:left="594" w:right="645" w:hanging="245"/>
      </w:pPr>
      <w:r>
        <w:rPr>
          <w:spacing w:val="-2"/>
        </w:rPr>
        <w:t>Характеристика</w:t>
      </w:r>
      <w:r>
        <w:rPr>
          <w:spacing w:val="2"/>
        </w:rPr>
        <w:t xml:space="preserve"> </w:t>
      </w:r>
      <w:r>
        <w:rPr>
          <w:spacing w:val="-2"/>
        </w:rPr>
        <w:t>профессиональной</w:t>
      </w:r>
      <w:r>
        <w:rPr>
          <w:spacing w:val="12"/>
        </w:rPr>
        <w:t xml:space="preserve"> </w:t>
      </w:r>
      <w:r>
        <w:rPr>
          <w:spacing w:val="-2"/>
        </w:rPr>
        <w:t>деятельности</w:t>
      </w:r>
      <w:r>
        <w:rPr>
          <w:spacing w:val="12"/>
        </w:rPr>
        <w:t xml:space="preserve"> </w:t>
      </w:r>
      <w:r>
        <w:rPr>
          <w:spacing w:val="-2"/>
        </w:rPr>
        <w:t>выпускников</w:t>
      </w:r>
    </w:p>
    <w:p w14:paraId="7625FF1A" w14:textId="77777777" w:rsidR="002F1FAE" w:rsidRDefault="002F1FAE">
      <w:pPr>
        <w:pStyle w:val="a5"/>
        <w:spacing w:before="5"/>
        <w:ind w:right="645"/>
        <w:rPr>
          <w:b/>
        </w:rPr>
      </w:pPr>
    </w:p>
    <w:p w14:paraId="2AB873F8" w14:textId="77777777" w:rsidR="002F1FAE" w:rsidRDefault="006278FA">
      <w:pPr>
        <w:pStyle w:val="aa"/>
        <w:numPr>
          <w:ilvl w:val="1"/>
          <w:numId w:val="3"/>
        </w:numPr>
        <w:tabs>
          <w:tab w:val="left" w:pos="1241"/>
        </w:tabs>
        <w:ind w:left="1241" w:right="645" w:hanging="416"/>
      </w:pPr>
      <w:r>
        <w:rPr>
          <w:b/>
          <w:spacing w:val="-2"/>
        </w:rPr>
        <w:t>Описание профессиональной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деятельности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выпускников</w:t>
      </w:r>
    </w:p>
    <w:p w14:paraId="0145BDC0" w14:textId="77777777" w:rsidR="002F1FAE" w:rsidRDefault="006278FA">
      <w:pPr>
        <w:pStyle w:val="a5"/>
        <w:spacing w:before="252"/>
        <w:ind w:left="181" w:right="645" w:firstLine="643"/>
      </w:pPr>
      <w:r>
        <w:t>Области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сферы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выпускники,</w:t>
      </w:r>
      <w:r>
        <w:rPr>
          <w:spacing w:val="-5"/>
        </w:rPr>
        <w:t xml:space="preserve"> </w:t>
      </w:r>
      <w:r>
        <w:t>освоившие программу ординатуры, могут осуществлять профессиональную деятельность:</w:t>
      </w:r>
    </w:p>
    <w:p w14:paraId="6B8D1B41" w14:textId="77777777" w:rsidR="002F1FAE" w:rsidRDefault="006278FA">
      <w:pPr>
        <w:pStyle w:val="a5"/>
        <w:ind w:left="181" w:right="645" w:hanging="422"/>
      </w:pPr>
      <w:r>
        <w:t>01</w:t>
      </w:r>
      <w:r>
        <w:rPr>
          <w:spacing w:val="-15"/>
        </w:rPr>
        <w:t xml:space="preserve"> </w:t>
      </w:r>
      <w:r>
        <w:t>Образование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наука</w:t>
      </w:r>
    </w:p>
    <w:p w14:paraId="1F5B88C6" w14:textId="77777777" w:rsidR="002F1FAE" w:rsidRDefault="006278FA">
      <w:pPr>
        <w:pStyle w:val="a5"/>
        <w:ind w:left="181" w:right="645" w:hanging="422"/>
      </w:pPr>
      <w:r>
        <w:t>02 Здравоохранение</w:t>
      </w:r>
    </w:p>
    <w:p w14:paraId="159AD233" w14:textId="77777777" w:rsidR="002F1FAE" w:rsidRDefault="006278FA">
      <w:pPr>
        <w:pStyle w:val="a5"/>
        <w:spacing w:line="275" w:lineRule="exact"/>
        <w:ind w:left="181" w:right="645" w:hanging="422"/>
      </w:pPr>
      <w:r>
        <w:t>07</w:t>
      </w:r>
      <w:r>
        <w:rPr>
          <w:spacing w:val="-17"/>
        </w:rPr>
        <w:t xml:space="preserve"> </w:t>
      </w:r>
      <w:r>
        <w:t>Административно-управленческая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офисная</w:t>
      </w:r>
      <w:r>
        <w:rPr>
          <w:spacing w:val="-8"/>
        </w:rPr>
        <w:t xml:space="preserve"> </w:t>
      </w:r>
      <w:r>
        <w:rPr>
          <w:spacing w:val="-2"/>
        </w:rPr>
        <w:t>деятельность</w:t>
      </w:r>
    </w:p>
    <w:p w14:paraId="6F7E9FD4" w14:textId="77777777" w:rsidR="002F1FAE" w:rsidRDefault="006278FA">
      <w:pPr>
        <w:pStyle w:val="a5"/>
        <w:spacing w:before="267"/>
        <w:ind w:left="181" w:right="645" w:firstLine="720"/>
      </w:pPr>
      <w:r>
        <w:t>Выпускники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профессиональную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67C675C9" w14:textId="77777777" w:rsidR="002F1FAE" w:rsidRDefault="002F1FAE">
      <w:pPr>
        <w:pStyle w:val="a5"/>
        <w:spacing w:before="2"/>
        <w:ind w:right="645"/>
      </w:pPr>
    </w:p>
    <w:p w14:paraId="2FA39F19" w14:textId="77777777" w:rsidR="00A47F48" w:rsidRDefault="006278FA">
      <w:pPr>
        <w:pStyle w:val="a5"/>
        <w:ind w:left="230" w:right="645" w:firstLine="672"/>
        <w:rPr>
          <w:spacing w:val="-2"/>
        </w:rPr>
      </w:pPr>
      <w:r>
        <w:rPr>
          <w:spacing w:val="-2"/>
        </w:rPr>
        <w:t>Задачи профессиональной деятельности:</w:t>
      </w:r>
    </w:p>
    <w:p w14:paraId="53508EB0" w14:textId="77777777" w:rsidR="00A47F48" w:rsidRDefault="006278FA" w:rsidP="00A47F48">
      <w:pPr>
        <w:pStyle w:val="a5"/>
        <w:ind w:left="230" w:right="645" w:firstLine="672"/>
      </w:pPr>
      <w:r>
        <w:t>медицинский,</w:t>
      </w:r>
    </w:p>
    <w:p w14:paraId="51891F8A" w14:textId="77777777" w:rsidR="00A47F48" w:rsidRDefault="006278FA" w:rsidP="00A47F48">
      <w:pPr>
        <w:pStyle w:val="a5"/>
        <w:ind w:left="230" w:right="645" w:firstLine="672"/>
      </w:pPr>
      <w:r>
        <w:rPr>
          <w:spacing w:val="-4"/>
        </w:rPr>
        <w:t>научно-</w:t>
      </w:r>
      <w:r>
        <w:t>исследовательский,</w:t>
      </w:r>
    </w:p>
    <w:p w14:paraId="4BA68D4E" w14:textId="77777777" w:rsidR="00A47F48" w:rsidRDefault="006278FA" w:rsidP="00A47F48">
      <w:pPr>
        <w:pStyle w:val="a5"/>
        <w:ind w:left="230" w:right="645" w:firstLine="672"/>
      </w:pPr>
      <w:r>
        <w:t>организационно-управленческий,</w:t>
      </w:r>
    </w:p>
    <w:p w14:paraId="2092FCB5" w14:textId="539D111E" w:rsidR="002F1FAE" w:rsidRDefault="006278FA" w:rsidP="00A47F48">
      <w:pPr>
        <w:pStyle w:val="a5"/>
        <w:ind w:left="230" w:right="645" w:firstLine="672"/>
      </w:pPr>
      <w:r>
        <w:t>педагогический.</w:t>
      </w:r>
    </w:p>
    <w:p w14:paraId="41F567D9" w14:textId="77777777" w:rsidR="002F1FAE" w:rsidRDefault="002F1FAE">
      <w:pPr>
        <w:pStyle w:val="a5"/>
        <w:spacing w:before="7"/>
        <w:ind w:right="645"/>
      </w:pPr>
    </w:p>
    <w:p w14:paraId="7E9DBD3B" w14:textId="77777777" w:rsidR="002F1FAE" w:rsidRDefault="006278FA">
      <w:pPr>
        <w:pStyle w:val="aa"/>
        <w:numPr>
          <w:ilvl w:val="1"/>
          <w:numId w:val="3"/>
        </w:numPr>
        <w:tabs>
          <w:tab w:val="left" w:pos="1241"/>
          <w:tab w:val="left" w:pos="1248"/>
        </w:tabs>
        <w:spacing w:line="228" w:lineRule="auto"/>
        <w:ind w:left="1248" w:right="645" w:hanging="423"/>
      </w:pPr>
      <w:r>
        <w:rPr>
          <w:b/>
          <w:sz w:val="23"/>
        </w:rPr>
        <w:t>Перечень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профессиональных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стандартов,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соответствующих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профессиональной деятельности выпускников (при наличии)</w:t>
      </w:r>
    </w:p>
    <w:p w14:paraId="047172A1" w14:textId="77777777" w:rsidR="002F1FAE" w:rsidRDefault="002F1FAE">
      <w:pPr>
        <w:pStyle w:val="a5"/>
        <w:spacing w:before="6"/>
        <w:ind w:right="645"/>
        <w:rPr>
          <w:b/>
          <w:sz w:val="23"/>
        </w:rPr>
      </w:pPr>
    </w:p>
    <w:p w14:paraId="0F473713" w14:textId="271ADE3A" w:rsidR="002F1FAE" w:rsidRDefault="006278FA">
      <w:pPr>
        <w:ind w:left="181" w:right="645"/>
        <w:jc w:val="both"/>
      </w:pPr>
      <w:r>
        <w:rPr>
          <w:sz w:val="23"/>
        </w:rPr>
        <w:t>Перечень профессиональных стандартов, соотнесенных с федеральным государственным образовательным</w:t>
      </w:r>
      <w:r>
        <w:rPr>
          <w:spacing w:val="-13"/>
          <w:sz w:val="23"/>
        </w:rPr>
        <w:t xml:space="preserve"> </w:t>
      </w:r>
      <w:r>
        <w:rPr>
          <w:sz w:val="23"/>
        </w:rPr>
        <w:t>стандартом</w:t>
      </w:r>
      <w:r>
        <w:rPr>
          <w:spacing w:val="-5"/>
          <w:sz w:val="23"/>
        </w:rPr>
        <w:t xml:space="preserve"> </w:t>
      </w:r>
      <w:r>
        <w:rPr>
          <w:sz w:val="23"/>
        </w:rPr>
        <w:t>высшего</w:t>
      </w:r>
      <w:r>
        <w:rPr>
          <w:spacing w:val="-8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7"/>
          <w:sz w:val="23"/>
        </w:rPr>
        <w:t xml:space="preserve"> </w:t>
      </w:r>
      <w:r>
        <w:rPr>
          <w:sz w:val="23"/>
        </w:rPr>
        <w:t>по</w:t>
      </w:r>
      <w:r>
        <w:rPr>
          <w:spacing w:val="-13"/>
          <w:sz w:val="23"/>
        </w:rPr>
        <w:t xml:space="preserve"> </w:t>
      </w:r>
      <w:r>
        <w:rPr>
          <w:sz w:val="23"/>
        </w:rPr>
        <w:t>специальности,</w:t>
      </w:r>
      <w:r>
        <w:rPr>
          <w:spacing w:val="-7"/>
          <w:sz w:val="23"/>
        </w:rPr>
        <w:t xml:space="preserve"> </w:t>
      </w:r>
      <w:r>
        <w:rPr>
          <w:sz w:val="23"/>
        </w:rPr>
        <w:t>приведен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Приложении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1. Перечень обобщённых трудовых функций и трудовых функций, имеющих отношение к профессиональной деятельности выпускника программ ординатуры по специальности </w:t>
      </w:r>
      <w:r>
        <w:rPr>
          <w:sz w:val="24"/>
        </w:rPr>
        <w:t>31.08.3</w:t>
      </w:r>
      <w:r w:rsidR="00A47F48">
        <w:rPr>
          <w:sz w:val="24"/>
        </w:rPr>
        <w:t>7</w:t>
      </w:r>
    </w:p>
    <w:p w14:paraId="3A188A4D" w14:textId="6A4852D8" w:rsidR="002F1FAE" w:rsidRDefault="006278FA">
      <w:pPr>
        <w:spacing w:before="7"/>
        <w:ind w:left="181" w:right="645"/>
        <w:jc w:val="both"/>
      </w:pPr>
      <w:r>
        <w:rPr>
          <w:sz w:val="24"/>
        </w:rPr>
        <w:t>«</w:t>
      </w:r>
      <w:r w:rsidR="00A47F48">
        <w:rPr>
          <w:sz w:val="24"/>
        </w:rPr>
        <w:t>Стоматология ортопедическая</w:t>
      </w:r>
      <w:r>
        <w:rPr>
          <w:sz w:val="24"/>
        </w:rPr>
        <w:t>»</w:t>
      </w:r>
      <w:r>
        <w:rPr>
          <w:sz w:val="23"/>
        </w:rPr>
        <w:t>,</w:t>
      </w:r>
      <w:r>
        <w:rPr>
          <w:spacing w:val="-15"/>
          <w:sz w:val="23"/>
        </w:rPr>
        <w:t xml:space="preserve"> </w:t>
      </w:r>
      <w:r>
        <w:rPr>
          <w:sz w:val="23"/>
        </w:rPr>
        <w:t>представлен</w:t>
      </w:r>
      <w:r>
        <w:rPr>
          <w:spacing w:val="-12"/>
          <w:sz w:val="23"/>
        </w:rPr>
        <w:t xml:space="preserve"> </w:t>
      </w:r>
      <w:r>
        <w:rPr>
          <w:sz w:val="23"/>
        </w:rPr>
        <w:t>в</w:t>
      </w:r>
      <w:r>
        <w:rPr>
          <w:spacing w:val="-13"/>
          <w:sz w:val="23"/>
        </w:rPr>
        <w:t xml:space="preserve"> </w:t>
      </w:r>
      <w:r>
        <w:rPr>
          <w:sz w:val="23"/>
        </w:rPr>
        <w:t>Приложении</w:t>
      </w:r>
      <w:r>
        <w:rPr>
          <w:spacing w:val="-12"/>
          <w:sz w:val="23"/>
        </w:rPr>
        <w:t xml:space="preserve"> </w:t>
      </w:r>
      <w:r>
        <w:rPr>
          <w:spacing w:val="-5"/>
          <w:sz w:val="23"/>
        </w:rPr>
        <w:t>2.</w:t>
      </w:r>
    </w:p>
    <w:p w14:paraId="5A7E80DD" w14:textId="77777777" w:rsidR="002F1FAE" w:rsidRDefault="002F1FAE">
      <w:pPr>
        <w:pStyle w:val="a5"/>
        <w:spacing w:before="14"/>
        <w:ind w:right="645"/>
        <w:rPr>
          <w:sz w:val="23"/>
        </w:rPr>
      </w:pPr>
    </w:p>
    <w:p w14:paraId="422296C5" w14:textId="77777777" w:rsidR="002F1FAE" w:rsidRDefault="006278FA">
      <w:pPr>
        <w:pStyle w:val="aa"/>
        <w:numPr>
          <w:ilvl w:val="1"/>
          <w:numId w:val="3"/>
        </w:numPr>
        <w:tabs>
          <w:tab w:val="left" w:pos="1241"/>
          <w:tab w:val="left" w:pos="1248"/>
        </w:tabs>
        <w:spacing w:after="7" w:line="235" w:lineRule="auto"/>
        <w:ind w:left="1248" w:right="645" w:hanging="423"/>
      </w:pPr>
      <w:r>
        <w:rPr>
          <w:b/>
          <w:sz w:val="24"/>
        </w:rPr>
        <w:t>Перечень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задач профессиональной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выпускников или области (область) знания</w:t>
      </w:r>
    </w:p>
    <w:tbl>
      <w:tblPr>
        <w:tblStyle w:val="TableNormal"/>
        <w:tblW w:w="9863" w:type="dxa"/>
        <w:tblInd w:w="38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45"/>
        <w:gridCol w:w="1939"/>
        <w:gridCol w:w="2821"/>
        <w:gridCol w:w="2558"/>
      </w:tblGrid>
      <w:tr w:rsidR="002F1FAE" w14:paraId="2A9E73DD" w14:textId="77777777">
        <w:trPr>
          <w:trHeight w:val="1377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EE067" w14:textId="77777777" w:rsidR="002F1FAE" w:rsidRDefault="006278FA">
            <w:pPr>
              <w:pStyle w:val="TableParagraph"/>
              <w:spacing w:line="271" w:lineRule="exact"/>
              <w:ind w:left="115" w:right="645" w:hanging="422"/>
              <w:jc w:val="center"/>
            </w:pPr>
            <w:r>
              <w:rPr>
                <w:b/>
                <w:spacing w:val="-2"/>
                <w:sz w:val="24"/>
              </w:rPr>
              <w:t xml:space="preserve">Область </w:t>
            </w:r>
            <w:r>
              <w:rPr>
                <w:b/>
                <w:spacing w:val="-4"/>
                <w:sz w:val="24"/>
              </w:rPr>
              <w:t xml:space="preserve">профессиональной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3AB48" w14:textId="77777777" w:rsidR="002F1FAE" w:rsidRDefault="006278FA">
            <w:pPr>
              <w:pStyle w:val="TableParagraph"/>
              <w:tabs>
                <w:tab w:val="left" w:pos="1435"/>
              </w:tabs>
              <w:ind w:left="115" w:right="645" w:hanging="422"/>
              <w:jc w:val="center"/>
            </w:pPr>
            <w:r>
              <w:rPr>
                <w:b/>
                <w:spacing w:val="-4"/>
                <w:sz w:val="24"/>
              </w:rPr>
              <w:t>Типы</w:t>
            </w:r>
            <w:r>
              <w:rPr>
                <w:b/>
                <w:spacing w:val="-4"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задач </w:t>
            </w:r>
            <w:r>
              <w:rPr>
                <w:b/>
                <w:spacing w:val="-2"/>
                <w:sz w:val="24"/>
              </w:rPr>
              <w:t>профессиональн</w:t>
            </w:r>
            <w:r>
              <w:rPr>
                <w:b/>
                <w:spacing w:val="-4"/>
                <w:sz w:val="24"/>
              </w:rPr>
              <w:t>ой деятельности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EB728" w14:textId="77777777" w:rsidR="002F1FAE" w:rsidRDefault="006278FA">
            <w:pPr>
              <w:pStyle w:val="TableParagraph"/>
              <w:spacing w:line="271" w:lineRule="exact"/>
              <w:ind w:left="113" w:right="645" w:hanging="422"/>
              <w:jc w:val="center"/>
            </w:pPr>
            <w:r>
              <w:rPr>
                <w:b/>
                <w:spacing w:val="-2"/>
                <w:sz w:val="24"/>
              </w:rPr>
              <w:t>Задачи</w:t>
            </w:r>
          </w:p>
          <w:p w14:paraId="27C556BE" w14:textId="77777777" w:rsidR="002F1FAE" w:rsidRDefault="006278FA">
            <w:pPr>
              <w:pStyle w:val="TableParagraph"/>
              <w:ind w:left="113" w:right="645" w:hanging="422"/>
              <w:jc w:val="center"/>
            </w:pPr>
            <w:r>
              <w:rPr>
                <w:b/>
                <w:spacing w:val="-4"/>
                <w:sz w:val="24"/>
              </w:rPr>
              <w:t xml:space="preserve">профессиональной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D8F5D" w14:textId="77777777" w:rsidR="002F1FAE" w:rsidRDefault="006278FA">
            <w:pPr>
              <w:pStyle w:val="TableParagraph"/>
              <w:spacing w:line="271" w:lineRule="exact"/>
              <w:ind w:left="113" w:right="645" w:hanging="422"/>
              <w:jc w:val="center"/>
            </w:pPr>
            <w:r>
              <w:rPr>
                <w:b/>
                <w:spacing w:val="-2"/>
                <w:sz w:val="24"/>
              </w:rPr>
              <w:t>Объекты</w:t>
            </w:r>
          </w:p>
          <w:p w14:paraId="2F91C28B" w14:textId="77777777" w:rsidR="002F1FAE" w:rsidRDefault="006278FA">
            <w:pPr>
              <w:pStyle w:val="TableParagraph"/>
              <w:tabs>
                <w:tab w:val="left" w:pos="1956"/>
              </w:tabs>
              <w:ind w:left="113" w:right="645" w:hanging="422"/>
              <w:jc w:val="center"/>
            </w:pPr>
            <w:r>
              <w:rPr>
                <w:b/>
                <w:spacing w:val="-2"/>
                <w:sz w:val="24"/>
              </w:rPr>
              <w:t>профессиональной деятельности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(или </w:t>
            </w:r>
            <w:r>
              <w:rPr>
                <w:b/>
                <w:sz w:val="24"/>
              </w:rPr>
              <w:t>области знания)</w:t>
            </w:r>
          </w:p>
          <w:p w14:paraId="05E12D95" w14:textId="77777777" w:rsidR="002F1FAE" w:rsidRDefault="006278FA">
            <w:pPr>
              <w:pStyle w:val="TableParagraph"/>
              <w:spacing w:line="260" w:lineRule="exact"/>
              <w:ind w:left="113" w:right="645" w:hanging="422"/>
              <w:jc w:val="center"/>
            </w:pP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необходимости)</w:t>
            </w:r>
          </w:p>
        </w:tc>
      </w:tr>
      <w:tr w:rsidR="002F1FAE" w14:paraId="53F06375" w14:textId="77777777">
        <w:trPr>
          <w:trHeight w:val="253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FAABF" w14:textId="77777777" w:rsidR="002F1FAE" w:rsidRDefault="006278FA">
            <w:pPr>
              <w:pStyle w:val="TableParagraph"/>
              <w:spacing w:line="234" w:lineRule="exact"/>
              <w:ind w:left="115" w:right="645" w:hanging="422"/>
            </w:pPr>
            <w:r>
              <w:t>01</w:t>
            </w:r>
            <w:r>
              <w:rPr>
                <w:spacing w:val="-11"/>
              </w:rPr>
              <w:t xml:space="preserve"> </w:t>
            </w:r>
            <w:r>
              <w:t>Образование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6237A" w14:textId="77777777" w:rsidR="002F1FAE" w:rsidRDefault="006278FA">
            <w:pPr>
              <w:pStyle w:val="TableParagraph"/>
              <w:spacing w:line="234" w:lineRule="exact"/>
              <w:ind w:left="115" w:right="645" w:hanging="422"/>
              <w:jc w:val="center"/>
            </w:pPr>
            <w:r>
              <w:rPr>
                <w:spacing w:val="-2"/>
              </w:rPr>
              <w:t>Педагогический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BBABE" w14:textId="77777777" w:rsidR="002F1FAE" w:rsidRDefault="006278FA">
            <w:pPr>
              <w:pStyle w:val="TableParagraph"/>
              <w:spacing w:line="234" w:lineRule="exact"/>
              <w:ind w:left="113" w:right="645" w:hanging="422"/>
              <w:jc w:val="center"/>
            </w:pPr>
            <w:r>
              <w:rPr>
                <w:spacing w:val="-2"/>
              </w:rPr>
              <w:t>Преподавание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7C013" w14:textId="77777777" w:rsidR="002F1FAE" w:rsidRDefault="006278FA">
            <w:pPr>
              <w:pStyle w:val="TableParagraph"/>
              <w:spacing w:line="234" w:lineRule="exact"/>
              <w:ind w:left="113" w:right="645" w:hanging="422"/>
              <w:jc w:val="center"/>
            </w:pPr>
            <w:r>
              <w:rPr>
                <w:spacing w:val="-2"/>
              </w:rPr>
              <w:t>Обучающиеся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</w:tbl>
    <w:p w14:paraId="48244F14" w14:textId="77777777" w:rsidR="002F1FAE" w:rsidRDefault="002F1FAE">
      <w:pPr>
        <w:ind w:right="645"/>
        <w:sectPr w:rsidR="002F1FAE">
          <w:headerReference w:type="default" r:id="rId13"/>
          <w:headerReference w:type="first" r:id="rId14"/>
          <w:pgSz w:w="11906" w:h="16870"/>
          <w:pgMar w:top="1400" w:right="141" w:bottom="280" w:left="1417" w:header="1145" w:footer="0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9933" w:type="dxa"/>
        <w:tblInd w:w="31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1"/>
        <w:gridCol w:w="2134"/>
        <w:gridCol w:w="2835"/>
        <w:gridCol w:w="2553"/>
      </w:tblGrid>
      <w:tr w:rsidR="002F1FAE" w14:paraId="2BB57D4B" w14:textId="77777777">
        <w:trPr>
          <w:trHeight w:val="227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885C" w14:textId="77777777" w:rsidR="002F1FAE" w:rsidRDefault="006278FA">
            <w:pPr>
              <w:pStyle w:val="TableParagraph"/>
              <w:spacing w:line="235" w:lineRule="exact"/>
              <w:ind w:left="115" w:right="645"/>
            </w:pPr>
            <w:r>
              <w:rPr>
                <w:spacing w:val="-2"/>
              </w:rPr>
              <w:lastRenderedPageBreak/>
              <w:t>наука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DFFF3" w14:textId="77777777" w:rsidR="002F1FAE" w:rsidRDefault="002F1FAE">
            <w:pPr>
              <w:pStyle w:val="TableParagraph"/>
              <w:ind w:left="0" w:right="645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CE8B" w14:textId="77777777" w:rsidR="002F1FAE" w:rsidRDefault="006278FA">
            <w:pPr>
              <w:pStyle w:val="TableParagraph"/>
              <w:ind w:left="113" w:right="645"/>
            </w:pPr>
            <w:r>
              <w:rPr>
                <w:spacing w:val="-2"/>
              </w:rPr>
              <w:t xml:space="preserve">программам профессионального </w:t>
            </w:r>
            <w:r>
              <w:t>обучения, среднего профессионального</w:t>
            </w:r>
            <w:r>
              <w:rPr>
                <w:spacing w:val="30"/>
              </w:rPr>
              <w:t xml:space="preserve"> </w:t>
            </w:r>
            <w:r>
              <w:t>и высшего</w:t>
            </w:r>
            <w:r>
              <w:rPr>
                <w:spacing w:val="-14"/>
              </w:rPr>
              <w:t xml:space="preserve"> </w:t>
            </w:r>
            <w:r>
              <w:t xml:space="preserve">образования, </w:t>
            </w:r>
            <w:r>
              <w:rPr>
                <w:spacing w:val="-2"/>
              </w:rPr>
              <w:t>дополнительного профессионального образования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065FE" w14:textId="77777777" w:rsidR="002F1FAE" w:rsidRDefault="006278FA">
            <w:pPr>
              <w:pStyle w:val="TableParagraph"/>
              <w:spacing w:line="235" w:lineRule="auto"/>
              <w:ind w:left="113" w:right="645"/>
            </w:pPr>
            <w:r>
              <w:rPr>
                <w:spacing w:val="-2"/>
              </w:rPr>
              <w:t xml:space="preserve">программам профессионального </w:t>
            </w:r>
            <w:r>
              <w:t>обучения, среднего профессионального</w:t>
            </w:r>
            <w:r>
              <w:rPr>
                <w:spacing w:val="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высшего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образования, </w:t>
            </w:r>
            <w:r>
              <w:t xml:space="preserve">обучающиеся по </w:t>
            </w:r>
            <w:r>
              <w:rPr>
                <w:spacing w:val="-2"/>
              </w:rPr>
              <w:t>дополнительным профессиональным программам</w:t>
            </w:r>
          </w:p>
        </w:tc>
      </w:tr>
      <w:tr w:rsidR="002F1FAE" w14:paraId="5C663FFA" w14:textId="77777777">
        <w:trPr>
          <w:trHeight w:val="103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46CAD" w14:textId="77777777" w:rsidR="002F1FAE" w:rsidRDefault="002F1FAE">
            <w:pPr>
              <w:ind w:right="645"/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1F2A" w14:textId="77777777" w:rsidR="002F1FAE" w:rsidRDefault="002F1FAE">
            <w:pPr>
              <w:ind w:right="645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A3A8B" w14:textId="77777777" w:rsidR="002F1FAE" w:rsidRDefault="006278FA">
            <w:pPr>
              <w:pStyle w:val="TableParagraph"/>
              <w:ind w:left="113" w:right="645"/>
            </w:pPr>
            <w:r>
              <w:rPr>
                <w:spacing w:val="-2"/>
              </w:rPr>
              <w:t>Формирование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программ профессионального обучения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4A762" w14:textId="77777777" w:rsidR="002F1FAE" w:rsidRDefault="006278FA">
            <w:pPr>
              <w:pStyle w:val="TableParagraph"/>
              <w:ind w:left="113" w:right="645" w:firstLine="24"/>
            </w:pPr>
            <w:r>
              <w:rPr>
                <w:noProof/>
              </w:rPr>
              <w:drawing>
                <wp:inline distT="0" distB="0" distL="0" distR="0" wp14:anchorId="0557F6C4" wp14:editId="1AA282E4">
                  <wp:extent cx="79375" cy="86995"/>
                  <wp:effectExtent l="0" t="0" r="0" b="0"/>
                  <wp:docPr id="7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t xml:space="preserve">Образовательные </w:t>
            </w:r>
            <w:r>
              <w:rPr>
                <w:spacing w:val="-2"/>
              </w:rPr>
              <w:t>программы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</w:tr>
      <w:tr w:rsidR="002F1FAE" w14:paraId="3EDF4F59" w14:textId="77777777">
        <w:trPr>
          <w:trHeight w:val="1588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150CE" w14:textId="77777777" w:rsidR="002F1FAE" w:rsidRDefault="002F1FAE">
            <w:pPr>
              <w:ind w:right="645"/>
              <w:rPr>
                <w:sz w:val="2"/>
                <w:szCs w:val="2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5D9C3" w14:textId="77777777" w:rsidR="002F1FAE" w:rsidRDefault="006278FA">
            <w:pPr>
              <w:pStyle w:val="TableParagraph"/>
              <w:spacing w:line="233" w:lineRule="exact"/>
              <w:ind w:left="115" w:right="645"/>
            </w:pPr>
            <w:r>
              <w:rPr>
                <w:spacing w:val="-2"/>
              </w:rPr>
              <w:t>Научно-</w:t>
            </w:r>
          </w:p>
          <w:p w14:paraId="7E2FC908" w14:textId="77777777" w:rsidR="002F1FAE" w:rsidRDefault="006278FA">
            <w:pPr>
              <w:pStyle w:val="TableParagraph"/>
              <w:spacing w:line="251" w:lineRule="exact"/>
              <w:ind w:left="115" w:right="645"/>
            </w:pPr>
            <w:r>
              <w:rPr>
                <w:spacing w:val="-2"/>
              </w:rPr>
              <w:t>исследовательский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024C8" w14:textId="77777777" w:rsidR="002F1FAE" w:rsidRDefault="006278FA">
            <w:pPr>
              <w:pStyle w:val="TableParagraph"/>
              <w:ind w:left="113" w:right="645"/>
            </w:pPr>
            <w:r>
              <w:rPr>
                <w:spacing w:val="-2"/>
              </w:rPr>
              <w:t>Анализ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медицинской документации, </w:t>
            </w:r>
            <w:r>
              <w:t>научной</w:t>
            </w:r>
            <w:r>
              <w:rPr>
                <w:spacing w:val="-14"/>
              </w:rPr>
              <w:t xml:space="preserve"> </w:t>
            </w:r>
            <w:r>
              <w:t>литературы</w:t>
            </w:r>
            <w:r>
              <w:rPr>
                <w:b/>
              </w:rPr>
              <w:t>,</w:t>
            </w:r>
          </w:p>
          <w:p w14:paraId="59CFD436" w14:textId="77777777" w:rsidR="002F1FAE" w:rsidRDefault="006278FA">
            <w:pPr>
              <w:pStyle w:val="TableParagraph"/>
              <w:tabs>
                <w:tab w:val="left" w:pos="1655"/>
                <w:tab w:val="left" w:pos="1876"/>
              </w:tabs>
              <w:ind w:left="113" w:right="645"/>
            </w:pPr>
            <w:r>
              <w:rPr>
                <w:spacing w:val="-2"/>
                <w:sz w:val="24"/>
              </w:rPr>
              <w:t>формулировка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выводов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основании</w:t>
            </w:r>
          </w:p>
          <w:p w14:paraId="150D075E" w14:textId="77777777" w:rsidR="002F1FAE" w:rsidRDefault="006278FA">
            <w:pPr>
              <w:pStyle w:val="TableParagraph"/>
              <w:spacing w:line="261" w:lineRule="exact"/>
              <w:ind w:left="113" w:right="645"/>
            </w:pPr>
            <w:r>
              <w:rPr>
                <w:sz w:val="24"/>
              </w:rPr>
              <w:t>полученной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05C45" w14:textId="77777777" w:rsidR="002F1FAE" w:rsidRDefault="006278FA">
            <w:pPr>
              <w:pStyle w:val="TableParagraph"/>
              <w:spacing w:line="235" w:lineRule="auto"/>
              <w:ind w:left="113" w:right="645" w:firstLine="24"/>
            </w:pPr>
            <w:r>
              <w:rPr>
                <w:noProof/>
              </w:rPr>
              <w:drawing>
                <wp:inline distT="0" distB="0" distL="0" distR="0" wp14:anchorId="67841574" wp14:editId="5137FEEC">
                  <wp:extent cx="79375" cy="86995"/>
                  <wp:effectExtent l="0" t="0" r="0" b="0"/>
                  <wp:docPr id="8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3"/>
                <w:sz w:val="20"/>
              </w:rPr>
              <w:t xml:space="preserve"> </w:t>
            </w:r>
            <w:r>
              <w:t xml:space="preserve">Медицинская </w:t>
            </w:r>
            <w:r>
              <w:rPr>
                <w:spacing w:val="-2"/>
              </w:rPr>
              <w:t>документация</w:t>
            </w:r>
          </w:p>
          <w:p w14:paraId="4D40829B" w14:textId="77777777" w:rsidR="002F1FAE" w:rsidRDefault="006278FA">
            <w:pPr>
              <w:pStyle w:val="TableParagraph"/>
              <w:spacing w:line="246" w:lineRule="exact"/>
              <w:ind w:left="138" w:right="645"/>
            </w:pPr>
            <w:r>
              <w:rPr>
                <w:noProof/>
              </w:rPr>
              <w:drawing>
                <wp:inline distT="0" distB="0" distL="0" distR="0" wp14:anchorId="6C3B8045" wp14:editId="41B4BD6B">
                  <wp:extent cx="79375" cy="86995"/>
                  <wp:effectExtent l="0" t="0" r="0" b="0"/>
                  <wp:docPr id="9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position w:val="1"/>
              </w:rPr>
              <w:t>Научная литература</w:t>
            </w:r>
          </w:p>
        </w:tc>
      </w:tr>
      <w:tr w:rsidR="002F1FAE" w14:paraId="59B3704D" w14:textId="77777777">
        <w:trPr>
          <w:trHeight w:val="10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D769" w14:textId="77777777" w:rsidR="002F1FAE" w:rsidRDefault="006278FA">
            <w:pPr>
              <w:pStyle w:val="TableParagraph"/>
              <w:spacing w:line="235" w:lineRule="exact"/>
              <w:ind w:left="115" w:right="645"/>
            </w:pPr>
            <w:r>
              <w:t>02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Здравоохранение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94F7" w14:textId="77777777" w:rsidR="002F1FAE" w:rsidRDefault="006278FA">
            <w:pPr>
              <w:pStyle w:val="TableParagraph"/>
              <w:spacing w:line="235" w:lineRule="exact"/>
              <w:ind w:left="115" w:right="645"/>
            </w:pPr>
            <w:r>
              <w:rPr>
                <w:spacing w:val="-2"/>
              </w:rPr>
              <w:t>Медицинский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E7596" w14:textId="77777777" w:rsidR="002F1FAE" w:rsidRDefault="006278FA">
            <w:pPr>
              <w:pStyle w:val="TableParagraph"/>
              <w:spacing w:line="235" w:lineRule="auto"/>
              <w:ind w:left="113" w:right="645"/>
            </w:pPr>
            <w:r>
              <w:rPr>
                <w:spacing w:val="-2"/>
              </w:rPr>
              <w:t xml:space="preserve">Профилактика, </w:t>
            </w:r>
            <w:r>
              <w:t>диагностика,</w:t>
            </w:r>
            <w:r>
              <w:rPr>
                <w:spacing w:val="-2"/>
              </w:rPr>
              <w:t xml:space="preserve"> </w:t>
            </w:r>
            <w:r>
              <w:t xml:space="preserve">лечение </w:t>
            </w:r>
            <w:r>
              <w:rPr>
                <w:spacing w:val="-2"/>
              </w:rPr>
              <w:t>заболеваний,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реабилитация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1DBA1" w14:textId="77777777" w:rsidR="002F1FAE" w:rsidRDefault="006278FA">
            <w:pPr>
              <w:pStyle w:val="TableParagraph"/>
              <w:spacing w:line="235" w:lineRule="exact"/>
              <w:ind w:left="113" w:right="645"/>
            </w:pPr>
            <w:r>
              <w:rPr>
                <w:spacing w:val="-2"/>
              </w:rPr>
              <w:t>Население,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пациенты</w:t>
            </w:r>
          </w:p>
        </w:tc>
      </w:tr>
      <w:tr w:rsidR="002F1FAE" w14:paraId="74D611A6" w14:textId="77777777">
        <w:trPr>
          <w:trHeight w:val="16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1862" w14:textId="77777777" w:rsidR="002F1FAE" w:rsidRDefault="006278FA">
            <w:pPr>
              <w:pStyle w:val="TableParagraph"/>
              <w:ind w:left="115" w:right="645"/>
            </w:pPr>
            <w:r>
              <w:rPr>
                <w:spacing w:val="-2"/>
              </w:rPr>
              <w:t>07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Административно- </w:t>
            </w:r>
            <w:r>
              <w:t xml:space="preserve">управленческая и </w:t>
            </w:r>
            <w:r>
              <w:rPr>
                <w:spacing w:val="-2"/>
              </w:rPr>
              <w:t>офисная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3C59" w14:textId="77777777" w:rsidR="002F1FAE" w:rsidRDefault="006278FA">
            <w:pPr>
              <w:pStyle w:val="TableParagraph"/>
              <w:spacing w:line="235" w:lineRule="auto"/>
              <w:ind w:left="115" w:right="645"/>
            </w:pPr>
            <w:r>
              <w:rPr>
                <w:spacing w:val="-4"/>
              </w:rPr>
              <w:t xml:space="preserve">Организационно- </w:t>
            </w:r>
            <w:r>
              <w:rPr>
                <w:spacing w:val="-2"/>
              </w:rPr>
              <w:t>управленческий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3E685" w14:textId="77777777" w:rsidR="002F1FAE" w:rsidRDefault="006278FA">
            <w:pPr>
              <w:pStyle w:val="TableParagraph"/>
              <w:spacing w:line="235" w:lineRule="auto"/>
              <w:ind w:left="113" w:right="645"/>
              <w:jc w:val="both"/>
            </w:pPr>
            <w:r>
              <w:rPr>
                <w:sz w:val="24"/>
              </w:rPr>
              <w:t xml:space="preserve">Применение основных </w:t>
            </w:r>
            <w:r>
              <w:rPr>
                <w:spacing w:val="-2"/>
                <w:sz w:val="24"/>
              </w:rPr>
              <w:t>принципов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анализе показателей работы подразделений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F3B09" w14:textId="44627E70" w:rsidR="002F1FAE" w:rsidRDefault="000A1BC2">
            <w:pPr>
              <w:pStyle w:val="TableParagraph"/>
              <w:spacing w:line="235" w:lineRule="auto"/>
              <w:ind w:left="113" w:right="645" w:firstLine="1056"/>
            </w:pPr>
            <w:r>
              <w:rPr>
                <w:noProof/>
              </w:rPr>
              <w:pict w14:anchorId="65568CC0">
                <v:group id="Group 14" o:spid="_x0000_s2052" style="position:absolute;left:0;text-align:left;margin-left:7.2pt;margin-top:3pt;width:6.35pt;height:6.95pt;z-index:-503316476;mso-wrap-distance-left:0;mso-wrap-distance-right:0;mso-position-horizontal-relative:text;mso-position-vertical-relative:text" coordsize="80640,88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5" o:spid="_x0000_s2053" type="#_x0000_t75" style="position:absolute;width:80640;height:88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" strokeweight="0">
                    <v:imagedata r:id="rId16" o:title=""/>
                  </v:shape>
                </v:group>
              </w:pict>
            </w:r>
            <w:r w:rsidR="006278FA">
              <w:rPr>
                <w:spacing w:val="-4"/>
              </w:rPr>
              <w:t xml:space="preserve">Медицинская </w:t>
            </w:r>
            <w:r w:rsidR="006278FA">
              <w:rPr>
                <w:spacing w:val="-2"/>
              </w:rPr>
              <w:t>документация</w:t>
            </w:r>
          </w:p>
          <w:p w14:paraId="77187D04" w14:textId="77777777" w:rsidR="002F1FAE" w:rsidRDefault="006278FA">
            <w:pPr>
              <w:pStyle w:val="TableParagraph"/>
              <w:ind w:left="113" w:right="645" w:firstLine="24"/>
            </w:pPr>
            <w:r>
              <w:rPr>
                <w:noProof/>
              </w:rPr>
              <w:drawing>
                <wp:inline distT="0" distB="0" distL="0" distR="0" wp14:anchorId="7B7715C5" wp14:editId="228B3322">
                  <wp:extent cx="79375" cy="86995"/>
                  <wp:effectExtent l="0" t="0" r="0" b="0"/>
                  <wp:docPr id="12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3"/>
                <w:sz w:val="20"/>
              </w:rPr>
              <w:t xml:space="preserve"> </w:t>
            </w:r>
            <w:r>
              <w:t xml:space="preserve">Медицинские </w:t>
            </w:r>
            <w:r>
              <w:rPr>
                <w:spacing w:val="-2"/>
              </w:rPr>
              <w:t>подразделения</w:t>
            </w:r>
          </w:p>
          <w:p w14:paraId="0180FDDD" w14:textId="77777777" w:rsidR="002F1FAE" w:rsidRDefault="006278FA">
            <w:pPr>
              <w:pStyle w:val="TableParagraph"/>
              <w:spacing w:line="248" w:lineRule="exact"/>
              <w:ind w:left="1155" w:right="645"/>
            </w:pPr>
            <w:r>
              <w:rPr>
                <w:spacing w:val="-2"/>
              </w:rPr>
              <w:t>Медицинские</w:t>
            </w:r>
          </w:p>
          <w:p w14:paraId="4C97C10E" w14:textId="0B44E493" w:rsidR="002F1FAE" w:rsidRDefault="000A1BC2">
            <w:pPr>
              <w:pStyle w:val="TableParagraph"/>
              <w:ind w:left="113" w:right="645"/>
            </w:pPr>
            <w:r>
              <w:rPr>
                <w:noProof/>
              </w:rPr>
              <w:pict w14:anchorId="0CF0C1BB">
                <v:group id="Group 17" o:spid="_x0000_s2050" style="position:absolute;left:0;text-align:left;margin-left:7.2pt;margin-top:-9.35pt;width:6.35pt;height:6.95pt;z-index:-503316465;mso-wrap-distance-left:0;mso-wrap-distance-right:0" coordsize="80640,88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">
                  <v:shape id="Image 18" o:spid="_x0000_s2051" type="#_x0000_t75" style="position:absolute;width:80640;height:88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" strokeweight="0">
                    <v:imagedata r:id="rId16" o:title=""/>
                  </v:shape>
                </v:group>
              </w:pict>
            </w:r>
            <w:r w:rsidR="006278FA">
              <w:rPr>
                <w:spacing w:val="-2"/>
              </w:rPr>
              <w:t>работники</w:t>
            </w:r>
          </w:p>
        </w:tc>
      </w:tr>
    </w:tbl>
    <w:p w14:paraId="536FF142" w14:textId="77777777" w:rsidR="002F1FAE" w:rsidRDefault="002F1FAE">
      <w:pPr>
        <w:pStyle w:val="a5"/>
        <w:spacing w:before="260"/>
        <w:ind w:right="645"/>
        <w:rPr>
          <w:b/>
        </w:rPr>
      </w:pPr>
    </w:p>
    <w:p w14:paraId="088756CF" w14:textId="77777777" w:rsidR="002F1FAE" w:rsidRDefault="006278FA">
      <w:pPr>
        <w:pStyle w:val="aa"/>
        <w:numPr>
          <w:ilvl w:val="0"/>
          <w:numId w:val="3"/>
        </w:numPr>
        <w:tabs>
          <w:tab w:val="left" w:pos="1347"/>
        </w:tabs>
        <w:spacing w:before="1"/>
        <w:ind w:left="1347" w:right="645" w:hanging="239"/>
      </w:pPr>
      <w:r>
        <w:rPr>
          <w:b/>
          <w:sz w:val="24"/>
        </w:rPr>
        <w:t>Общая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(ООП)</w:t>
      </w:r>
    </w:p>
    <w:p w14:paraId="4B19F0E8" w14:textId="2D2042AF" w:rsidR="002F1FAE" w:rsidRDefault="006278FA">
      <w:pPr>
        <w:pStyle w:val="aa"/>
        <w:numPr>
          <w:ilvl w:val="1"/>
          <w:numId w:val="3"/>
        </w:numPr>
        <w:tabs>
          <w:tab w:val="left" w:pos="1670"/>
          <w:tab w:val="left" w:pos="3764"/>
          <w:tab w:val="left" w:pos="5166"/>
          <w:tab w:val="left" w:pos="7288"/>
          <w:tab w:val="left" w:pos="8921"/>
        </w:tabs>
        <w:spacing w:before="271"/>
        <w:ind w:left="1670" w:right="645" w:hanging="922"/>
      </w:pPr>
      <w:r>
        <w:rPr>
          <w:b/>
          <w:spacing w:val="-2"/>
          <w:sz w:val="24"/>
        </w:rPr>
        <w:t>Направленность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(профиль)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образовательной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программы:</w:t>
      </w:r>
      <w:r>
        <w:rPr>
          <w:b/>
          <w:sz w:val="24"/>
        </w:rPr>
        <w:tab/>
      </w:r>
      <w:r>
        <w:rPr>
          <w:spacing w:val="-2"/>
          <w:sz w:val="24"/>
        </w:rPr>
        <w:t>31.08.</w:t>
      </w:r>
      <w:r w:rsidR="00A47F48">
        <w:rPr>
          <w:spacing w:val="-2"/>
          <w:sz w:val="24"/>
        </w:rPr>
        <w:t>75</w:t>
      </w:r>
    </w:p>
    <w:p w14:paraId="3D3BC67A" w14:textId="6B90DCF5" w:rsidR="002F1FAE" w:rsidRDefault="006278FA">
      <w:pPr>
        <w:pStyle w:val="a5"/>
        <w:spacing w:before="3" w:line="275" w:lineRule="exact"/>
        <w:ind w:left="181" w:right="645"/>
      </w:pPr>
      <w:r>
        <w:rPr>
          <w:spacing w:val="-2"/>
        </w:rPr>
        <w:t>«</w:t>
      </w:r>
      <w:r w:rsidR="00A47F48">
        <w:rPr>
          <w:spacing w:val="-2"/>
        </w:rPr>
        <w:t>Стоматология ортопедическая</w:t>
      </w:r>
      <w:r>
        <w:rPr>
          <w:spacing w:val="-2"/>
        </w:rPr>
        <w:t>»</w:t>
      </w:r>
    </w:p>
    <w:p w14:paraId="393A1A20" w14:textId="0F27C214" w:rsidR="002F1FAE" w:rsidRDefault="006278FA">
      <w:pPr>
        <w:pStyle w:val="aa"/>
        <w:numPr>
          <w:ilvl w:val="1"/>
          <w:numId w:val="3"/>
        </w:numPr>
        <w:tabs>
          <w:tab w:val="left" w:pos="1131"/>
        </w:tabs>
        <w:spacing w:line="275" w:lineRule="exact"/>
        <w:ind w:left="1131" w:right="645" w:hanging="383"/>
      </w:pPr>
      <w:r>
        <w:rPr>
          <w:b/>
          <w:spacing w:val="-10"/>
          <w:sz w:val="24"/>
        </w:rPr>
        <w:t>Квалификация,</w:t>
      </w:r>
      <w:r>
        <w:rPr>
          <w:b/>
          <w:spacing w:val="6"/>
          <w:sz w:val="24"/>
        </w:rPr>
        <w:t xml:space="preserve"> </w:t>
      </w:r>
      <w:r>
        <w:rPr>
          <w:b/>
          <w:spacing w:val="-10"/>
          <w:sz w:val="24"/>
        </w:rPr>
        <w:t>присваиваемая</w:t>
      </w:r>
      <w:r>
        <w:rPr>
          <w:b/>
          <w:spacing w:val="9"/>
          <w:sz w:val="24"/>
        </w:rPr>
        <w:t xml:space="preserve"> </w:t>
      </w:r>
      <w:r>
        <w:rPr>
          <w:b/>
          <w:spacing w:val="-10"/>
          <w:sz w:val="24"/>
        </w:rPr>
        <w:t>выпускникам:</w:t>
      </w:r>
      <w:r>
        <w:rPr>
          <w:b/>
          <w:spacing w:val="13"/>
          <w:sz w:val="24"/>
        </w:rPr>
        <w:t xml:space="preserve"> </w:t>
      </w:r>
      <w:r>
        <w:rPr>
          <w:spacing w:val="-10"/>
          <w:sz w:val="24"/>
        </w:rPr>
        <w:t>врач-</w:t>
      </w:r>
      <w:r w:rsidR="00A47F48">
        <w:rPr>
          <w:spacing w:val="-10"/>
          <w:sz w:val="24"/>
        </w:rPr>
        <w:t>стоматолог-ортопед</w:t>
      </w:r>
    </w:p>
    <w:p w14:paraId="0509155F" w14:textId="77777777" w:rsidR="002F1FAE" w:rsidRDefault="002F1FAE">
      <w:pPr>
        <w:pStyle w:val="a5"/>
        <w:ind w:right="645"/>
      </w:pPr>
    </w:p>
    <w:p w14:paraId="48858586" w14:textId="77777777" w:rsidR="002F1FAE" w:rsidRDefault="006278FA">
      <w:pPr>
        <w:pStyle w:val="aa"/>
        <w:numPr>
          <w:ilvl w:val="1"/>
          <w:numId w:val="3"/>
        </w:numPr>
        <w:tabs>
          <w:tab w:val="left" w:pos="1131"/>
        </w:tabs>
        <w:ind w:left="1131" w:right="645" w:hanging="383"/>
      </w:pPr>
      <w:r>
        <w:rPr>
          <w:b/>
          <w:spacing w:val="-8"/>
          <w:sz w:val="24"/>
        </w:rPr>
        <w:t>Объем</w:t>
      </w:r>
      <w:r>
        <w:rPr>
          <w:b/>
          <w:spacing w:val="-16"/>
          <w:sz w:val="24"/>
        </w:rPr>
        <w:t xml:space="preserve"> </w:t>
      </w:r>
      <w:r>
        <w:rPr>
          <w:b/>
          <w:spacing w:val="-8"/>
          <w:sz w:val="24"/>
        </w:rPr>
        <w:t>программы:</w:t>
      </w:r>
      <w:r>
        <w:rPr>
          <w:b/>
          <w:spacing w:val="-11"/>
          <w:sz w:val="24"/>
        </w:rPr>
        <w:t xml:space="preserve"> </w:t>
      </w:r>
      <w:r>
        <w:rPr>
          <w:spacing w:val="-8"/>
          <w:sz w:val="24"/>
        </w:rPr>
        <w:t>120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зачетных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единиц</w:t>
      </w:r>
    </w:p>
    <w:p w14:paraId="45603F5E" w14:textId="77777777" w:rsidR="002F1FAE" w:rsidRDefault="006278FA">
      <w:pPr>
        <w:pStyle w:val="aa"/>
        <w:numPr>
          <w:ilvl w:val="1"/>
          <w:numId w:val="3"/>
        </w:numPr>
        <w:tabs>
          <w:tab w:val="left" w:pos="1169"/>
        </w:tabs>
        <w:spacing w:before="257"/>
        <w:ind w:left="1169" w:right="645" w:hanging="421"/>
      </w:pPr>
      <w:r>
        <w:rPr>
          <w:b/>
          <w:spacing w:val="-2"/>
          <w:sz w:val="24"/>
        </w:rPr>
        <w:t>Формы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  <w:r>
        <w:rPr>
          <w:spacing w:val="-2"/>
          <w:sz w:val="24"/>
        </w:rPr>
        <w:t>: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очная</w:t>
      </w:r>
    </w:p>
    <w:p w14:paraId="186BE340" w14:textId="77777777" w:rsidR="002F1FAE" w:rsidRDefault="006278FA">
      <w:pPr>
        <w:pStyle w:val="aa"/>
        <w:numPr>
          <w:ilvl w:val="1"/>
          <w:numId w:val="3"/>
        </w:numPr>
        <w:tabs>
          <w:tab w:val="left" w:pos="1160"/>
        </w:tabs>
        <w:spacing w:before="271"/>
        <w:ind w:left="1160" w:right="645" w:hanging="383"/>
      </w:pPr>
      <w:r>
        <w:rPr>
          <w:b/>
          <w:spacing w:val="-8"/>
          <w:sz w:val="24"/>
        </w:rPr>
        <w:t>Срок</w:t>
      </w:r>
      <w:r>
        <w:rPr>
          <w:b/>
          <w:spacing w:val="-11"/>
          <w:sz w:val="24"/>
        </w:rPr>
        <w:t xml:space="preserve"> </w:t>
      </w:r>
      <w:r>
        <w:rPr>
          <w:b/>
          <w:spacing w:val="-8"/>
          <w:sz w:val="24"/>
        </w:rPr>
        <w:t>получения</w:t>
      </w:r>
      <w:r>
        <w:rPr>
          <w:b/>
          <w:spacing w:val="-16"/>
          <w:sz w:val="24"/>
        </w:rPr>
        <w:t xml:space="preserve"> </w:t>
      </w:r>
      <w:r>
        <w:rPr>
          <w:b/>
          <w:spacing w:val="-8"/>
          <w:sz w:val="24"/>
        </w:rPr>
        <w:t>образования</w:t>
      </w:r>
      <w:r>
        <w:rPr>
          <w:spacing w:val="-8"/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очной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форме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обучения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года</w:t>
      </w:r>
    </w:p>
    <w:p w14:paraId="7DF9C984" w14:textId="77777777" w:rsidR="002F1FAE" w:rsidRDefault="006278FA">
      <w:pPr>
        <w:pStyle w:val="2"/>
        <w:numPr>
          <w:ilvl w:val="0"/>
          <w:numId w:val="3"/>
        </w:numPr>
        <w:tabs>
          <w:tab w:val="left" w:pos="1064"/>
        </w:tabs>
        <w:spacing w:before="262"/>
        <w:ind w:left="1064" w:right="645" w:hanging="239"/>
      </w:pPr>
      <w:r>
        <w:t>Планируемые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rPr>
          <w:spacing w:val="-2"/>
        </w:rPr>
        <w:t>(ООП)</w:t>
      </w:r>
    </w:p>
    <w:p w14:paraId="72B4C0CA" w14:textId="77777777" w:rsidR="002F1FAE" w:rsidRDefault="002F1FAE">
      <w:pPr>
        <w:pStyle w:val="a5"/>
        <w:ind w:right="645"/>
        <w:rPr>
          <w:b/>
        </w:rPr>
      </w:pPr>
    </w:p>
    <w:p w14:paraId="1B54FEB2" w14:textId="77777777" w:rsidR="002F1FAE" w:rsidRDefault="006278FA">
      <w:pPr>
        <w:pStyle w:val="aa"/>
        <w:numPr>
          <w:ilvl w:val="1"/>
          <w:numId w:val="3"/>
        </w:numPr>
        <w:tabs>
          <w:tab w:val="left" w:pos="1241"/>
          <w:tab w:val="left" w:pos="2750"/>
          <w:tab w:val="left" w:pos="3096"/>
          <w:tab w:val="left" w:pos="4844"/>
          <w:tab w:val="left" w:pos="6409"/>
          <w:tab w:val="left" w:pos="7605"/>
        </w:tabs>
        <w:ind w:left="287" w:right="645" w:firstLine="538"/>
      </w:pPr>
      <w:r>
        <w:rPr>
          <w:b/>
          <w:spacing w:val="-2"/>
          <w:sz w:val="24"/>
        </w:rPr>
        <w:t>Требования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планируемым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результатам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освоения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образовательной </w:t>
      </w:r>
      <w:r>
        <w:rPr>
          <w:b/>
          <w:sz w:val="24"/>
        </w:rPr>
        <w:t>программы, обеспечиваемым дисциплинами (модулями) и практиками</w:t>
      </w:r>
    </w:p>
    <w:p w14:paraId="26BBA924" w14:textId="77777777" w:rsidR="002F1FAE" w:rsidRDefault="002F1FAE">
      <w:pPr>
        <w:pStyle w:val="aa"/>
        <w:ind w:right="645"/>
        <w:rPr>
          <w:b/>
          <w:sz w:val="24"/>
        </w:rPr>
      </w:pPr>
    </w:p>
    <w:p w14:paraId="08547F95" w14:textId="77777777" w:rsidR="002F1FAE" w:rsidRDefault="002F1FAE">
      <w:pPr>
        <w:ind w:right="645"/>
        <w:sectPr w:rsidR="002F1FAE">
          <w:type w:val="continuous"/>
          <w:pgSz w:w="11906" w:h="16870"/>
          <w:pgMar w:top="1400" w:right="141" w:bottom="280" w:left="1417" w:header="1145" w:footer="0" w:gutter="0"/>
          <w:cols w:space="720"/>
          <w:formProt w:val="0"/>
          <w:docGrid w:linePitch="100" w:charSpace="8192"/>
        </w:sectPr>
      </w:pPr>
    </w:p>
    <w:p w14:paraId="2CAF1EC4" w14:textId="77777777" w:rsidR="002F1FAE" w:rsidRDefault="006278FA">
      <w:pPr>
        <w:pStyle w:val="aa"/>
        <w:numPr>
          <w:ilvl w:val="2"/>
          <w:numId w:val="3"/>
        </w:numPr>
        <w:tabs>
          <w:tab w:val="left" w:pos="1400"/>
        </w:tabs>
        <w:spacing w:line="255" w:lineRule="exact"/>
        <w:ind w:left="1400" w:right="645" w:hanging="575"/>
      </w:pPr>
      <w:r>
        <w:rPr>
          <w:b/>
          <w:sz w:val="23"/>
        </w:rPr>
        <w:lastRenderedPageBreak/>
        <w:t>Универсальные</w:t>
      </w:r>
      <w:r>
        <w:rPr>
          <w:b/>
          <w:spacing w:val="-17"/>
          <w:sz w:val="23"/>
        </w:rPr>
        <w:t xml:space="preserve"> </w:t>
      </w:r>
      <w:r>
        <w:rPr>
          <w:b/>
          <w:sz w:val="23"/>
        </w:rPr>
        <w:t>компетенции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выпускников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индикаторы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-14"/>
          <w:sz w:val="23"/>
        </w:rPr>
        <w:t xml:space="preserve"> </w:t>
      </w:r>
      <w:r>
        <w:rPr>
          <w:b/>
          <w:spacing w:val="-2"/>
          <w:sz w:val="23"/>
        </w:rPr>
        <w:t>достижения</w:t>
      </w:r>
    </w:p>
    <w:p w14:paraId="553C226A" w14:textId="77777777" w:rsidR="002F1FAE" w:rsidRDefault="002F1FAE">
      <w:pPr>
        <w:pStyle w:val="a5"/>
        <w:spacing w:before="37"/>
        <w:ind w:right="645"/>
        <w:rPr>
          <w:b/>
          <w:sz w:val="20"/>
        </w:rPr>
      </w:pPr>
    </w:p>
    <w:p w14:paraId="2229786F" w14:textId="77777777" w:rsidR="002F1FAE" w:rsidRDefault="002F1FAE">
      <w:pPr>
        <w:ind w:right="645"/>
        <w:sectPr w:rsidR="002F1FAE">
          <w:headerReference w:type="default" r:id="rId17"/>
          <w:pgSz w:w="11906" w:h="16870"/>
          <w:pgMar w:top="1380" w:right="141" w:bottom="280" w:left="1417" w:header="1145" w:footer="0" w:gutter="0"/>
          <w:cols w:space="720"/>
          <w:formProt w:val="0"/>
          <w:docGrid w:linePitch="100" w:charSpace="8192"/>
        </w:sectPr>
      </w:pPr>
    </w:p>
    <w:p w14:paraId="710D4A70" w14:textId="77777777" w:rsidR="002F1FAE" w:rsidRDefault="002F1FAE">
      <w:pPr>
        <w:pStyle w:val="TableParagraph"/>
        <w:spacing w:line="312" w:lineRule="auto"/>
        <w:ind w:right="645"/>
        <w:jc w:val="both"/>
        <w:rPr>
          <w:i/>
          <w:sz w:val="18"/>
        </w:rPr>
      </w:pPr>
    </w:p>
    <w:p w14:paraId="05F9A6E9" w14:textId="77777777" w:rsidR="00A67A87" w:rsidRPr="00971890" w:rsidRDefault="00A67A87" w:rsidP="00A67A87">
      <w:pPr>
        <w:pStyle w:val="a7"/>
        <w:keepNext/>
        <w:spacing w:before="0" w:after="0"/>
        <w:rPr>
          <w:sz w:val="22"/>
          <w:szCs w:val="22"/>
        </w:rPr>
      </w:pPr>
      <w:r w:rsidRPr="00971890">
        <w:rPr>
          <w:rFonts w:cs="Times New Roman"/>
          <w:b/>
          <w:i w:val="0"/>
          <w:sz w:val="22"/>
          <w:szCs w:val="22"/>
          <w:vertAlign w:val="subscript"/>
        </w:rPr>
        <w:t>Таблица 1.  Перечень компетенций,  формируемых  дисциплиной (модулем)</w:t>
      </w:r>
    </w:p>
    <w:tbl>
      <w:tblPr>
        <w:tblW w:w="5016" w:type="pc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31"/>
        <w:gridCol w:w="445"/>
        <w:gridCol w:w="29"/>
        <w:gridCol w:w="1282"/>
        <w:gridCol w:w="25"/>
        <w:gridCol w:w="8756"/>
      </w:tblGrid>
      <w:tr w:rsidR="00A67A87" w:rsidRPr="00971890" w14:paraId="79715042" w14:textId="77777777" w:rsidTr="003305D4">
        <w:trPr>
          <w:gridBefore w:val="1"/>
          <w:wBefore w:w="30" w:type="dxa"/>
          <w:tblHeader/>
        </w:trPr>
        <w:tc>
          <w:tcPr>
            <w:tcW w:w="4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584FDE1" w14:textId="77777777" w:rsidR="00A67A87" w:rsidRPr="00971890" w:rsidRDefault="00A67A87" w:rsidP="003305D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1890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2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6A0C7448" w14:textId="77777777" w:rsidR="00A67A87" w:rsidRPr="00971890" w:rsidRDefault="00A67A87" w:rsidP="003305D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1890">
              <w:rPr>
                <w:rFonts w:ascii="Times New Roman" w:hAnsi="Times New Roman" w:cs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8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7AD5DC4C" w14:textId="77777777" w:rsidR="00A67A87" w:rsidRPr="00971890" w:rsidRDefault="00A67A87" w:rsidP="003305D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1890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 компетенции</w:t>
            </w:r>
          </w:p>
        </w:tc>
      </w:tr>
      <w:tr w:rsidR="00A67A87" w:rsidRPr="00322382" w14:paraId="584AEDD1" w14:textId="77777777" w:rsidTr="00330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0B20EF89" w14:textId="77777777" w:rsidR="00A67A87" w:rsidRPr="00322382" w:rsidRDefault="00A67A87" w:rsidP="00A67A87">
            <w:pPr>
              <w:pStyle w:val="af0"/>
              <w:numPr>
                <w:ilvl w:val="0"/>
                <w:numId w:val="7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0992227B" w14:textId="77777777" w:rsidR="00A67A87" w:rsidRPr="00322382" w:rsidRDefault="00A67A87" w:rsidP="003305D4">
            <w:r w:rsidRPr="00322382">
              <w:t>УК-1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464175A4" w14:textId="77777777" w:rsidR="00A67A87" w:rsidRPr="00322382" w:rsidRDefault="00A67A87" w:rsidP="003305D4">
            <w:r w:rsidRPr="00322382">
              <w:t>готовность к абстрактному мышлению, анализу, синтезу</w:t>
            </w:r>
          </w:p>
        </w:tc>
      </w:tr>
      <w:tr w:rsidR="00A67A87" w:rsidRPr="00322382" w14:paraId="3147461B" w14:textId="77777777" w:rsidTr="00330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4D925194" w14:textId="77777777" w:rsidR="00A67A87" w:rsidRPr="00322382" w:rsidRDefault="00A67A87" w:rsidP="00A67A87">
            <w:pPr>
              <w:pStyle w:val="af0"/>
              <w:numPr>
                <w:ilvl w:val="0"/>
                <w:numId w:val="7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01506EC4" w14:textId="77777777" w:rsidR="00A67A87" w:rsidRPr="00322382" w:rsidRDefault="00A67A87" w:rsidP="003305D4">
            <w:r w:rsidRPr="00322382">
              <w:t>УК-2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05B5FA12" w14:textId="77777777" w:rsidR="00A67A87" w:rsidRPr="00322382" w:rsidRDefault="00A67A87" w:rsidP="003305D4">
            <w:r w:rsidRPr="00322382">
              <w:t>готовность к управлению коллективом, толерантно воспринимать социальные, этнические, конфессиональные и культурные различия</w:t>
            </w:r>
          </w:p>
        </w:tc>
      </w:tr>
      <w:tr w:rsidR="00A67A87" w:rsidRPr="00322382" w14:paraId="0100EDA2" w14:textId="77777777" w:rsidTr="00330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16593650" w14:textId="77777777" w:rsidR="00A67A87" w:rsidRPr="00322382" w:rsidRDefault="00A67A87" w:rsidP="00A67A87">
            <w:pPr>
              <w:pStyle w:val="af0"/>
              <w:numPr>
                <w:ilvl w:val="0"/>
                <w:numId w:val="7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77854D99" w14:textId="77777777" w:rsidR="00A67A87" w:rsidRPr="00322382" w:rsidRDefault="00A67A87" w:rsidP="003305D4">
            <w:r w:rsidRPr="00322382">
              <w:t>УК-3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4FFEE76C" w14:textId="77777777" w:rsidR="00A67A87" w:rsidRPr="00322382" w:rsidRDefault="00A67A87" w:rsidP="003305D4">
            <w:r w:rsidRPr="00322382">
              <w:t>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      </w:r>
          </w:p>
        </w:tc>
      </w:tr>
      <w:tr w:rsidR="00A67A87" w:rsidRPr="00322382" w14:paraId="6FE01996" w14:textId="77777777" w:rsidTr="00330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1BA919B3" w14:textId="77777777" w:rsidR="00A67A87" w:rsidRPr="00322382" w:rsidRDefault="00A67A87" w:rsidP="00A67A87">
            <w:pPr>
              <w:pStyle w:val="af0"/>
              <w:numPr>
                <w:ilvl w:val="0"/>
                <w:numId w:val="7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414BA432" w14:textId="77777777" w:rsidR="00A67A87" w:rsidRPr="00322382" w:rsidRDefault="00A67A87" w:rsidP="003305D4">
            <w:r w:rsidRPr="00322382">
              <w:t>ПК-1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0DE6F20A" w14:textId="77777777" w:rsidR="00A67A87" w:rsidRPr="00322382" w:rsidRDefault="00A67A87" w:rsidP="003305D4">
            <w:r w:rsidRPr="00322382">
      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стоматологических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</w:p>
        </w:tc>
      </w:tr>
      <w:tr w:rsidR="00A67A87" w:rsidRPr="00322382" w14:paraId="2A414D1C" w14:textId="77777777" w:rsidTr="00330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034272ED" w14:textId="77777777" w:rsidR="00A67A87" w:rsidRPr="00322382" w:rsidRDefault="00A67A87" w:rsidP="00A67A87">
            <w:pPr>
              <w:pStyle w:val="af0"/>
              <w:numPr>
                <w:ilvl w:val="0"/>
                <w:numId w:val="7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273FA313" w14:textId="77777777" w:rsidR="00A67A87" w:rsidRPr="00322382" w:rsidRDefault="00A67A87" w:rsidP="003305D4">
            <w:r w:rsidRPr="00322382">
              <w:t xml:space="preserve">ПК-2 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4F5FD37D" w14:textId="77777777" w:rsidR="00A67A87" w:rsidRPr="00322382" w:rsidRDefault="00A67A87" w:rsidP="003305D4">
            <w:r w:rsidRPr="00322382">
              <w:t>готовность к проведению профилактических медицинских осмотров, диспансеризации и осуществлению диспансерного наблюдения за пациентами со стоматологической патологией</w:t>
            </w:r>
          </w:p>
        </w:tc>
      </w:tr>
      <w:tr w:rsidR="00A67A87" w:rsidRPr="00322382" w14:paraId="5A3188F8" w14:textId="77777777" w:rsidTr="00330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2637F7D3" w14:textId="77777777" w:rsidR="00A67A87" w:rsidRPr="00322382" w:rsidRDefault="00A67A87" w:rsidP="00A67A87">
            <w:pPr>
              <w:pStyle w:val="af0"/>
              <w:numPr>
                <w:ilvl w:val="0"/>
                <w:numId w:val="7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4C2B2C86" w14:textId="77777777" w:rsidR="00A67A87" w:rsidRPr="00322382" w:rsidRDefault="00A67A87" w:rsidP="003305D4">
            <w:r w:rsidRPr="00322382">
              <w:t>ПК-3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2F57E679" w14:textId="77777777" w:rsidR="00A67A87" w:rsidRPr="00322382" w:rsidRDefault="00A67A87" w:rsidP="003305D4">
            <w:r w:rsidRPr="00322382">
      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      </w:r>
          </w:p>
        </w:tc>
      </w:tr>
      <w:tr w:rsidR="00A67A87" w:rsidRPr="00322382" w14:paraId="27CDA130" w14:textId="77777777" w:rsidTr="00330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39608A34" w14:textId="77777777" w:rsidR="00A67A87" w:rsidRPr="00322382" w:rsidRDefault="00A67A87" w:rsidP="00A67A87">
            <w:pPr>
              <w:pStyle w:val="af0"/>
              <w:numPr>
                <w:ilvl w:val="0"/>
                <w:numId w:val="7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47A2CD40" w14:textId="77777777" w:rsidR="00A67A87" w:rsidRPr="00322382" w:rsidRDefault="00A67A87" w:rsidP="003305D4">
            <w:r w:rsidRPr="00322382">
              <w:t>ПК-4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4BA8DA5B" w14:textId="77777777" w:rsidR="00A67A87" w:rsidRPr="00322382" w:rsidRDefault="00A67A87" w:rsidP="003305D4">
            <w:r w:rsidRPr="00322382">
              <w:t>готовность к применению социально-гигиенических методик сбора и медико-статистического анализа информации о стоматологической заболеваемости</w:t>
            </w:r>
          </w:p>
        </w:tc>
      </w:tr>
      <w:tr w:rsidR="00A67A87" w:rsidRPr="00322382" w14:paraId="0364ADF3" w14:textId="77777777" w:rsidTr="00330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16AD76E5" w14:textId="77777777" w:rsidR="00A67A87" w:rsidRPr="00322382" w:rsidRDefault="00A67A87" w:rsidP="00A67A87">
            <w:pPr>
              <w:pStyle w:val="af0"/>
              <w:numPr>
                <w:ilvl w:val="0"/>
                <w:numId w:val="7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17B6FB79" w14:textId="77777777" w:rsidR="00A67A87" w:rsidRPr="00322382" w:rsidRDefault="00A67A87" w:rsidP="003305D4">
            <w:r w:rsidRPr="00322382">
              <w:t>ПК-5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61DA00FC" w14:textId="77777777" w:rsidR="00A67A87" w:rsidRPr="00322382" w:rsidRDefault="00A67A87" w:rsidP="003305D4">
            <w:r w:rsidRPr="00322382">
              <w:t>готовность к диагностике стоматологических заболеваний и неотложных состояний в соответствии с Международной статистической классификацией болезней и проблем, связанных со здоровьем</w:t>
            </w:r>
          </w:p>
        </w:tc>
      </w:tr>
      <w:tr w:rsidR="00A67A87" w:rsidRPr="00322382" w14:paraId="3F858E12" w14:textId="77777777" w:rsidTr="00330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4871F40E" w14:textId="77777777" w:rsidR="00A67A87" w:rsidRPr="00322382" w:rsidRDefault="00A67A87" w:rsidP="00A67A87">
            <w:pPr>
              <w:pStyle w:val="af0"/>
              <w:numPr>
                <w:ilvl w:val="0"/>
                <w:numId w:val="7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56ACA071" w14:textId="77777777" w:rsidR="00A67A87" w:rsidRPr="00322382" w:rsidRDefault="00A67A87" w:rsidP="003305D4">
            <w:r w:rsidRPr="00322382">
              <w:t>ПК-6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3793E359" w14:textId="77777777" w:rsidR="00A67A87" w:rsidRPr="00322382" w:rsidRDefault="00A67A87" w:rsidP="003305D4">
            <w:r w:rsidRPr="00322382">
              <w:t>готовность к проведению экспертизы временной нетрудоспособности и участие в иных видах медицинской экспертизы</w:t>
            </w:r>
          </w:p>
        </w:tc>
      </w:tr>
      <w:tr w:rsidR="00A67A87" w:rsidRPr="00322382" w14:paraId="31BAB482" w14:textId="77777777" w:rsidTr="00330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01A81FFC" w14:textId="77777777" w:rsidR="00A67A87" w:rsidRPr="00322382" w:rsidRDefault="00A67A87" w:rsidP="00A67A87">
            <w:pPr>
              <w:pStyle w:val="af0"/>
              <w:numPr>
                <w:ilvl w:val="0"/>
                <w:numId w:val="7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29DFB90D" w14:textId="77777777" w:rsidR="00A67A87" w:rsidRPr="00322382" w:rsidRDefault="00A67A87" w:rsidP="003305D4">
            <w:r w:rsidRPr="00322382">
              <w:t>ПК-7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06CAEB8A" w14:textId="77777777" w:rsidR="00A67A87" w:rsidRPr="00322382" w:rsidRDefault="00A67A87" w:rsidP="003305D4">
            <w:r w:rsidRPr="00322382">
              <w:t xml:space="preserve">лечебная деятельность: готовность к определению тактики ведения, ведению и лечению пациентов, нуждающихся в </w:t>
            </w:r>
            <w:r>
              <w:t xml:space="preserve">ортопедической </w:t>
            </w:r>
            <w:r w:rsidRPr="00322382">
              <w:t>стоматологической помощи</w:t>
            </w:r>
          </w:p>
        </w:tc>
      </w:tr>
      <w:tr w:rsidR="00A67A87" w:rsidRPr="00322382" w14:paraId="30510408" w14:textId="77777777" w:rsidTr="00330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62ABB73A" w14:textId="77777777" w:rsidR="00A67A87" w:rsidRPr="00322382" w:rsidRDefault="00A67A87" w:rsidP="00A67A87">
            <w:pPr>
              <w:pStyle w:val="af0"/>
              <w:numPr>
                <w:ilvl w:val="0"/>
                <w:numId w:val="7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70A12603" w14:textId="77777777" w:rsidR="00A67A87" w:rsidRPr="00322382" w:rsidRDefault="00A67A87" w:rsidP="003305D4">
            <w:r w:rsidRPr="00322382">
              <w:t>ПК-8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713C45DC" w14:textId="77777777" w:rsidR="00A67A87" w:rsidRPr="00322382" w:rsidRDefault="00A67A87" w:rsidP="003305D4">
            <w:r w:rsidRPr="00322382">
              <w:t>готовность к участию в оказании медицинской помощи при чрезвычайных ситуациях, в том числе участию в медицинской эвакуации</w:t>
            </w:r>
          </w:p>
        </w:tc>
      </w:tr>
      <w:tr w:rsidR="00A67A87" w:rsidRPr="00322382" w14:paraId="21BBBCF0" w14:textId="77777777" w:rsidTr="00330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2F146B2B" w14:textId="77777777" w:rsidR="00A67A87" w:rsidRPr="00322382" w:rsidRDefault="00A67A87" w:rsidP="00A67A87">
            <w:pPr>
              <w:pStyle w:val="af0"/>
              <w:numPr>
                <w:ilvl w:val="0"/>
                <w:numId w:val="7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3D60164E" w14:textId="77777777" w:rsidR="00A67A87" w:rsidRPr="00322382" w:rsidRDefault="00A67A87" w:rsidP="003305D4">
            <w:r w:rsidRPr="00322382">
              <w:t>ПК-9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2A448554" w14:textId="77777777" w:rsidR="00A67A87" w:rsidRPr="00322382" w:rsidRDefault="00A67A87" w:rsidP="003305D4">
            <w:r w:rsidRPr="00322382">
              <w:t>готовность к применению природных лечебных факторов, лекарственной, немедикаментозной терапии и других методов у пациентов со стоматологической патологией, нуждающихся в медицинской реабилитации и санаторно-курортном лечении</w:t>
            </w:r>
          </w:p>
        </w:tc>
      </w:tr>
      <w:tr w:rsidR="00A67A87" w:rsidRPr="00322382" w14:paraId="0F372439" w14:textId="77777777" w:rsidTr="00330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3A4BF95D" w14:textId="77777777" w:rsidR="00A67A87" w:rsidRPr="00322382" w:rsidRDefault="00A67A87" w:rsidP="00A67A87">
            <w:pPr>
              <w:pStyle w:val="af0"/>
              <w:numPr>
                <w:ilvl w:val="0"/>
                <w:numId w:val="7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0FAA24C7" w14:textId="77777777" w:rsidR="00A67A87" w:rsidRPr="00322382" w:rsidRDefault="00A67A87" w:rsidP="003305D4">
            <w:r w:rsidRPr="00322382">
              <w:t>ПК-10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0D519E6B" w14:textId="77777777" w:rsidR="00A67A87" w:rsidRPr="00322382" w:rsidRDefault="00A67A87" w:rsidP="003305D4">
            <w:r w:rsidRPr="00322382">
      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окружающих, обучению пациентов основным гигиеническим мероприятиям оздоровительного характера, способствующим сохранению и укреплению здоровья, профилактике стоматологических заболеваний</w:t>
            </w:r>
          </w:p>
        </w:tc>
      </w:tr>
      <w:tr w:rsidR="00A67A87" w:rsidRPr="00322382" w14:paraId="307E3096" w14:textId="77777777" w:rsidTr="00330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51755EC5" w14:textId="77777777" w:rsidR="00A67A87" w:rsidRPr="00322382" w:rsidRDefault="00A67A87" w:rsidP="00A67A87">
            <w:pPr>
              <w:pStyle w:val="af0"/>
              <w:numPr>
                <w:ilvl w:val="0"/>
                <w:numId w:val="7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1EC19106" w14:textId="77777777" w:rsidR="00A67A87" w:rsidRPr="00322382" w:rsidRDefault="00A67A87" w:rsidP="003305D4">
            <w:r w:rsidRPr="00322382">
              <w:t>ПК-11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02E54469" w14:textId="77777777" w:rsidR="00A67A87" w:rsidRPr="00322382" w:rsidRDefault="00A67A87" w:rsidP="003305D4">
            <w:r w:rsidRPr="00322382"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</w:tr>
      <w:tr w:rsidR="00A67A87" w:rsidRPr="00322382" w14:paraId="5C29C3A5" w14:textId="77777777" w:rsidTr="00330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741AA60F" w14:textId="77777777" w:rsidR="00A67A87" w:rsidRPr="00322382" w:rsidRDefault="00A67A87" w:rsidP="00A67A87">
            <w:pPr>
              <w:pStyle w:val="af0"/>
              <w:numPr>
                <w:ilvl w:val="0"/>
                <w:numId w:val="7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3D618DCD" w14:textId="77777777" w:rsidR="00A67A87" w:rsidRPr="00322382" w:rsidRDefault="00A67A87" w:rsidP="003305D4">
            <w:r w:rsidRPr="00322382">
              <w:t>ПК-12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6289D128" w14:textId="77777777" w:rsidR="00A67A87" w:rsidRPr="00322382" w:rsidRDefault="00A67A87" w:rsidP="003305D4">
            <w:r w:rsidRPr="00322382">
              <w:t>готовность к проведению оценки качества оказания стоматологической помощи с использованием основных медико-статистических показателей</w:t>
            </w:r>
          </w:p>
        </w:tc>
      </w:tr>
      <w:tr w:rsidR="00A67A87" w:rsidRPr="00322382" w14:paraId="57C450C5" w14:textId="77777777" w:rsidTr="00330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49438228" w14:textId="77777777" w:rsidR="00A67A87" w:rsidRPr="00322382" w:rsidRDefault="00A67A87" w:rsidP="00A67A87">
            <w:pPr>
              <w:pStyle w:val="af0"/>
              <w:numPr>
                <w:ilvl w:val="0"/>
                <w:numId w:val="7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3DE523FB" w14:textId="77777777" w:rsidR="00A67A87" w:rsidRPr="00322382" w:rsidRDefault="00A67A87" w:rsidP="003305D4">
            <w:r w:rsidRPr="00322382">
              <w:t>ПК-13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1AA219CB" w14:textId="77777777" w:rsidR="00A67A87" w:rsidRPr="00322382" w:rsidRDefault="00A67A87" w:rsidP="003305D4">
            <w:r w:rsidRPr="00322382">
              <w:t>готовность к организации медицинской помощи при чрезвычайных ситуациях, в том числе медицинской эвакуации</w:t>
            </w:r>
          </w:p>
        </w:tc>
      </w:tr>
    </w:tbl>
    <w:p w14:paraId="215B6F1C" w14:textId="77777777" w:rsidR="00A67A87" w:rsidRPr="00971890" w:rsidRDefault="00A67A87" w:rsidP="00A67A87">
      <w:pPr>
        <w:pStyle w:val="af"/>
        <w:ind w:left="0" w:firstLine="709"/>
        <w:rPr>
          <w:sz w:val="22"/>
          <w:szCs w:val="22"/>
        </w:rPr>
      </w:pPr>
      <w:r w:rsidRPr="00971890">
        <w:rPr>
          <w:sz w:val="22"/>
          <w:szCs w:val="22"/>
        </w:rPr>
        <w:t>Планируемые результаты обучения по дисциплине (модулю) выражаются в знания, умения, навыки и (или) опыт деятельности и характеризуют этапы формирования компетенций и обеспечивают достижение планируемых результатов освоения образовательной программы.</w:t>
      </w:r>
    </w:p>
    <w:p w14:paraId="4BC23AF8" w14:textId="77777777" w:rsidR="00A67A87" w:rsidRPr="00971890" w:rsidRDefault="00A67A87" w:rsidP="00A67A87">
      <w:pPr>
        <w:pStyle w:val="af"/>
        <w:ind w:left="0" w:firstLine="709"/>
        <w:rPr>
          <w:sz w:val="22"/>
          <w:szCs w:val="22"/>
        </w:rPr>
      </w:pPr>
      <w:r w:rsidRPr="00971890">
        <w:rPr>
          <w:sz w:val="22"/>
          <w:szCs w:val="22"/>
        </w:rPr>
        <w:t>Формирование у обучающихся компетенций включает в себя следующие результаты обучения по дисциплине (модулю).</w:t>
      </w:r>
    </w:p>
    <w:p w14:paraId="755D25F7" w14:textId="77777777" w:rsidR="00A67A87" w:rsidRPr="00971890" w:rsidRDefault="00A67A87" w:rsidP="00A67A87">
      <w:pPr>
        <w:pStyle w:val="a7"/>
        <w:keepNext/>
        <w:spacing w:before="0" w:after="0"/>
        <w:rPr>
          <w:sz w:val="22"/>
          <w:szCs w:val="22"/>
        </w:rPr>
      </w:pPr>
      <w:r w:rsidRPr="00971890">
        <w:rPr>
          <w:rFonts w:cs="Times New Roman"/>
          <w:b/>
          <w:i w:val="0"/>
          <w:sz w:val="22"/>
          <w:szCs w:val="22"/>
          <w:vertAlign w:val="subscript"/>
        </w:rPr>
        <w:lastRenderedPageBreak/>
        <w:t>Таблица 2. Результаты обучения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197"/>
        <w:gridCol w:w="1626"/>
        <w:gridCol w:w="7711"/>
      </w:tblGrid>
      <w:tr w:rsidR="00A67A87" w:rsidRPr="00971890" w14:paraId="0CFA68F0" w14:textId="77777777" w:rsidTr="003305D4">
        <w:trPr>
          <w:tblHeader/>
        </w:trPr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118667D3" w14:textId="77777777" w:rsidR="00A67A87" w:rsidRPr="00971890" w:rsidRDefault="00A67A87" w:rsidP="003305D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1890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6C49BD20" w14:textId="77777777" w:rsidR="00A67A87" w:rsidRPr="00971890" w:rsidRDefault="00A67A87" w:rsidP="003305D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1890">
              <w:rPr>
                <w:rFonts w:ascii="Times New Roman" w:hAnsi="Times New Roman" w:cs="Times New Roman"/>
                <w:b/>
                <w:sz w:val="22"/>
                <w:szCs w:val="22"/>
              </w:rPr>
              <w:t>Код компетенции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63E96CA9" w14:textId="77777777" w:rsidR="00A67A87" w:rsidRPr="00971890" w:rsidRDefault="00A67A87" w:rsidP="003305D4">
            <w:pPr>
              <w:pStyle w:val="Standard"/>
              <w:jc w:val="center"/>
              <w:rPr>
                <w:sz w:val="22"/>
                <w:szCs w:val="22"/>
              </w:rPr>
            </w:pPr>
            <w:r w:rsidRPr="00971890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Результаты обучения</w:t>
            </w:r>
            <w:r w:rsidRPr="00971890">
              <w:rPr>
                <w:rStyle w:val="ae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</w:tc>
      </w:tr>
      <w:tr w:rsidR="00A67A87" w:rsidRPr="008440F0" w14:paraId="60E304EC" w14:textId="77777777" w:rsidTr="003305D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D9874FC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8"/>
              </w:numPr>
              <w:suppressAutoHyphens w:val="0"/>
              <w:ind w:left="0" w:firstLine="0"/>
              <w:contextualSpacing/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CCCD16B" w14:textId="77777777" w:rsidR="00A67A87" w:rsidRPr="00786BF2" w:rsidRDefault="00A67A87" w:rsidP="003305D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86B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УК-1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88AE909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441ADF14" w14:textId="77777777" w:rsidR="00A67A87" w:rsidRPr="00786BF2" w:rsidRDefault="00A67A87" w:rsidP="00A67A87">
            <w:pPr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ind w:left="318" w:hanging="284"/>
              <w:jc w:val="both"/>
            </w:pPr>
            <w:r w:rsidRPr="00786BF2">
              <w:t xml:space="preserve">основные философские законы, правила и принципы анализа информации, формирование заключений и выводов                                        </w:t>
            </w:r>
          </w:p>
          <w:p w14:paraId="55ECCFD1" w14:textId="77777777" w:rsidR="00A67A87" w:rsidRPr="00786BF2" w:rsidRDefault="00A67A87" w:rsidP="00A67A87">
            <w:pPr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ind w:left="318" w:hanging="284"/>
              <w:jc w:val="both"/>
            </w:pPr>
            <w:r w:rsidRPr="00786BF2">
              <w:t>теоретические основы сбора, хранения, поиска, переработки, преобразования и распространения информации.</w:t>
            </w:r>
          </w:p>
          <w:p w14:paraId="78ED5EB0" w14:textId="77777777" w:rsidR="00A67A87" w:rsidRPr="00786BF2" w:rsidRDefault="00A67A87" w:rsidP="00A67A87">
            <w:pPr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ind w:left="318" w:hanging="284"/>
              <w:jc w:val="both"/>
            </w:pPr>
            <w:r w:rsidRPr="00786BF2">
              <w:t xml:space="preserve">основные направления логического анализа, преобразования и изложения информации.                                                      </w:t>
            </w:r>
          </w:p>
          <w:p w14:paraId="45567701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Уметь:                                                          </w:t>
            </w:r>
          </w:p>
          <w:p w14:paraId="21203EF3" w14:textId="77777777" w:rsidR="00A67A87" w:rsidRPr="00786BF2" w:rsidRDefault="00A67A87" w:rsidP="00A67A87">
            <w:pPr>
              <w:widowControl/>
              <w:numPr>
                <w:ilvl w:val="0"/>
                <w:numId w:val="11"/>
              </w:numPr>
              <w:suppressAutoHyphens w:val="0"/>
              <w:ind w:left="318" w:hanging="284"/>
              <w:contextualSpacing/>
              <w:jc w:val="both"/>
            </w:pPr>
            <w:r w:rsidRPr="00786BF2">
              <w:t>анализировать и оценивать общественно-политическую,  научно-практическую и педагогическую информацию;</w:t>
            </w:r>
          </w:p>
          <w:p w14:paraId="6D1BC518" w14:textId="77777777" w:rsidR="00A67A87" w:rsidRPr="00786BF2" w:rsidRDefault="00A67A87" w:rsidP="00A67A87">
            <w:pPr>
              <w:widowControl/>
              <w:numPr>
                <w:ilvl w:val="0"/>
                <w:numId w:val="11"/>
              </w:numPr>
              <w:suppressAutoHyphens w:val="0"/>
              <w:ind w:left="318" w:hanging="284"/>
              <w:contextualSpacing/>
              <w:jc w:val="both"/>
            </w:pPr>
            <w:r w:rsidRPr="00786BF2">
              <w:t xml:space="preserve">Пользоваться учебной, научно-популярной литературой, сетью ИНТЕРНЕТ для профессиональной деятельности; </w:t>
            </w:r>
          </w:p>
          <w:p w14:paraId="5D651B3C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Владеть:</w:t>
            </w:r>
          </w:p>
          <w:p w14:paraId="0AD2ADD5" w14:textId="77777777" w:rsidR="00A67A87" w:rsidRPr="00786BF2" w:rsidRDefault="00A67A87" w:rsidP="00A67A87">
            <w:pPr>
              <w:widowControl/>
              <w:numPr>
                <w:ilvl w:val="0"/>
                <w:numId w:val="12"/>
              </w:numPr>
              <w:suppressAutoHyphens w:val="0"/>
              <w:ind w:left="318" w:hanging="284"/>
              <w:contextualSpacing/>
              <w:jc w:val="both"/>
            </w:pPr>
            <w:r w:rsidRPr="00786BF2">
              <w:t>навыками изложения самостоятельной точки зрения, анализа и логического мышления, публичной речи, морально-этической аргументации, ведения дискуссий и круглых столов;</w:t>
            </w:r>
          </w:p>
          <w:p w14:paraId="4F638079" w14:textId="77777777" w:rsidR="00A67A87" w:rsidRPr="00786BF2" w:rsidRDefault="00A67A87" w:rsidP="00A67A87">
            <w:pPr>
              <w:widowControl/>
              <w:numPr>
                <w:ilvl w:val="0"/>
                <w:numId w:val="12"/>
              </w:numPr>
              <w:suppressAutoHyphens w:val="0"/>
              <w:ind w:left="318" w:hanging="284"/>
              <w:contextualSpacing/>
              <w:jc w:val="both"/>
            </w:pPr>
            <w:r w:rsidRPr="00786BF2">
              <w:t xml:space="preserve">принципами планирования научных исследований; </w:t>
            </w:r>
          </w:p>
          <w:p w14:paraId="37446F5C" w14:textId="77777777" w:rsidR="00A67A87" w:rsidRPr="00786BF2" w:rsidRDefault="00A67A87" w:rsidP="00A67A87">
            <w:pPr>
              <w:widowControl/>
              <w:numPr>
                <w:ilvl w:val="0"/>
                <w:numId w:val="12"/>
              </w:numPr>
              <w:suppressAutoHyphens w:val="0"/>
              <w:ind w:left="318" w:hanging="284"/>
              <w:contextualSpacing/>
              <w:jc w:val="both"/>
            </w:pPr>
            <w:r w:rsidRPr="00786BF2">
              <w:t>навыками построения и изложения результатов научно-практической деятельности в виде  обобщающих выводов;</w:t>
            </w:r>
          </w:p>
          <w:p w14:paraId="5770E840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опыт:</w:t>
            </w:r>
          </w:p>
          <w:p w14:paraId="218AB233" w14:textId="77777777" w:rsidR="00A67A87" w:rsidRPr="00786BF2" w:rsidRDefault="00A67A87" w:rsidP="00A67A87">
            <w:pPr>
              <w:widowControl/>
              <w:numPr>
                <w:ilvl w:val="0"/>
                <w:numId w:val="14"/>
              </w:numPr>
              <w:suppressAutoHyphens w:val="0"/>
              <w:ind w:left="318"/>
              <w:contextualSpacing/>
              <w:jc w:val="both"/>
            </w:pPr>
            <w:r w:rsidRPr="00786BF2">
              <w:t>аналитической обработки профессиональной информации и построения логических выводов в различных областях профессиональной и общественной деятельности</w:t>
            </w:r>
          </w:p>
        </w:tc>
      </w:tr>
      <w:tr w:rsidR="00A67A87" w:rsidRPr="008440F0" w14:paraId="2C67341A" w14:textId="77777777" w:rsidTr="003305D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040CCFF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8"/>
              </w:numPr>
              <w:suppressAutoHyphens w:val="0"/>
              <w:ind w:left="0" w:firstLine="0"/>
              <w:contextualSpacing/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104FE65" w14:textId="77777777" w:rsidR="00A67A87" w:rsidRPr="00786BF2" w:rsidRDefault="00A67A87" w:rsidP="003305D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УК-2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7A04587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6A98364A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318"/>
              <w:jc w:val="both"/>
            </w:pPr>
            <w:r w:rsidRPr="00786BF2">
              <w:t xml:space="preserve">морально-этические нормы, правила и  принципы профессионального врачебного поведения права  пациента и врача  основные   этические документы международных  и отечественных профессиональных медицинских  ассоциаций  и организаций;  </w:t>
            </w:r>
          </w:p>
          <w:p w14:paraId="6C67A473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318"/>
              <w:jc w:val="both"/>
            </w:pPr>
            <w:r w:rsidRPr="00786BF2">
              <w:t xml:space="preserve">основные     направления психологии, общие и  индивидуальные особенности  психики детей,  подростков   и   взрослого    человека,  психологию   личности  и малых групп.                                                      </w:t>
            </w:r>
          </w:p>
          <w:p w14:paraId="5F1CBB5F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6C4D256B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18"/>
              <w:contextualSpacing/>
              <w:jc w:val="both"/>
            </w:pPr>
            <w:r w:rsidRPr="00786BF2">
              <w:t>анализировать и оценивать социальную ситуацию в России, а также за ее пределами;</w:t>
            </w:r>
          </w:p>
          <w:p w14:paraId="66A16803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18"/>
              <w:contextualSpacing/>
              <w:jc w:val="both"/>
            </w:pPr>
            <w:r w:rsidRPr="00786BF2">
              <w:t>ориентироваться в действующих нормативно-правовых актах о труде, применять</w:t>
            </w:r>
            <w:r>
              <w:t xml:space="preserve"> нормы трудового законодательства</w:t>
            </w:r>
            <w:r w:rsidRPr="00786BF2">
              <w:t> </w:t>
            </w:r>
            <w:r>
              <w:t>в конкретных</w:t>
            </w:r>
            <w:r w:rsidRPr="00786BF2">
              <w:t xml:space="preserve"> практических ситуациях;</w:t>
            </w:r>
          </w:p>
          <w:p w14:paraId="59203BE4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18"/>
              <w:contextualSpacing/>
              <w:jc w:val="both"/>
            </w:pPr>
            <w:r w:rsidRPr="00786BF2">
              <w:t>защищать гражданские права врачей и пациентов различного возраста;</w:t>
            </w:r>
          </w:p>
          <w:p w14:paraId="44A67CE2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14:paraId="4211C8E3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18" w:hanging="284"/>
              <w:contextualSpacing/>
              <w:jc w:val="both"/>
            </w:pPr>
            <w:r w:rsidRPr="00786BF2">
              <w:t>навыками управления коллективом, публичной речи, морально-этической аргументации, ведения дискуссий и круглых столов;</w:t>
            </w:r>
          </w:p>
          <w:p w14:paraId="3F547DB0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18" w:hanging="284"/>
              <w:contextualSpacing/>
              <w:jc w:val="both"/>
            </w:pPr>
            <w:r w:rsidRPr="00786BF2">
              <w:t>принципами врачебной деонтологии и медицинской этики;</w:t>
            </w:r>
          </w:p>
          <w:p w14:paraId="27669EE2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18" w:hanging="284"/>
              <w:contextualSpacing/>
              <w:jc w:val="both"/>
            </w:pPr>
            <w:r w:rsidRPr="00786BF2">
              <w:t>навыками информирования пациентов различных возрастных групп и их родственников и близких в соответствии с требованиями правил "информированного согласия";</w:t>
            </w:r>
          </w:p>
          <w:p w14:paraId="26EA04B1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опыт:</w:t>
            </w:r>
          </w:p>
          <w:p w14:paraId="7AC2C3CD" w14:textId="77777777" w:rsidR="00A67A87" w:rsidRDefault="00A67A87" w:rsidP="003305D4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коллективного общения и профессионального взаимодействия с целью построения и оптимизации своей профессиональной деятельности</w:t>
            </w:r>
          </w:p>
          <w:p w14:paraId="1CDE96F2" w14:textId="77777777" w:rsidR="00A67A87" w:rsidRDefault="00A67A87" w:rsidP="003305D4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5184FA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7A87" w:rsidRPr="008440F0" w14:paraId="508BBA4A" w14:textId="77777777" w:rsidTr="003305D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E4695A7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8"/>
              </w:numPr>
              <w:suppressAutoHyphens w:val="0"/>
              <w:ind w:left="0" w:firstLine="0"/>
              <w:contextualSpacing/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4E7D0BB" w14:textId="77777777" w:rsidR="00A67A87" w:rsidRPr="00786BF2" w:rsidRDefault="00A67A87" w:rsidP="003305D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УК-3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C3F5E18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76096F1F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64" w:hanging="283"/>
              <w:contextualSpacing/>
              <w:jc w:val="both"/>
            </w:pPr>
            <w:r w:rsidRPr="00786BF2">
              <w:t>содержание, структуру и основные требования программ среднего и высшего медицинского и фармацевтического образования;</w:t>
            </w:r>
          </w:p>
          <w:p w14:paraId="62F8DF23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64" w:hanging="283"/>
              <w:contextualSpacing/>
              <w:jc w:val="both"/>
            </w:pPr>
            <w:r w:rsidRPr="00786BF2">
              <w:lastRenderedPageBreak/>
              <w:t>основные нормативные документы регламентирующие педагогическую и профессиональную медицинскую деятельность на этапах среднего и высшего медицинского образования;</w:t>
            </w:r>
          </w:p>
          <w:p w14:paraId="00952AB2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64" w:hanging="283"/>
              <w:contextualSpacing/>
              <w:jc w:val="both"/>
            </w:pPr>
            <w:r w:rsidRPr="00786BF2">
              <w:t>содержание государственной политики и нормативно-правового регулирования в сфере здравоохранения;</w:t>
            </w:r>
          </w:p>
          <w:p w14:paraId="75938E22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64" w:hanging="283"/>
              <w:contextualSpacing/>
              <w:jc w:val="both"/>
            </w:pPr>
            <w:r w:rsidRPr="00786BF2">
              <w:t xml:space="preserve">современные требования  и принципы психолого-педагогической науки; </w:t>
            </w:r>
          </w:p>
          <w:p w14:paraId="38C09348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4EDF09F2" w14:textId="77777777" w:rsidR="00A67A87" w:rsidRPr="00786BF2" w:rsidRDefault="00A67A87" w:rsidP="00A67A87">
            <w:pPr>
              <w:widowControl/>
              <w:numPr>
                <w:ilvl w:val="0"/>
                <w:numId w:val="16"/>
              </w:numPr>
              <w:suppressAutoHyphens w:val="0"/>
              <w:ind w:left="364" w:hanging="283"/>
              <w:contextualSpacing/>
              <w:jc w:val="both"/>
            </w:pPr>
            <w:r w:rsidRPr="00786BF2">
              <w:t>использовать элементы образовательных программ при планировании и реализации педагогической деятельности на этапах среднего и высшего медицинского образования;</w:t>
            </w:r>
          </w:p>
          <w:p w14:paraId="5D8D6C1E" w14:textId="77777777" w:rsidR="00A67A87" w:rsidRPr="00786BF2" w:rsidRDefault="00A67A87" w:rsidP="00A67A87">
            <w:pPr>
              <w:widowControl/>
              <w:numPr>
                <w:ilvl w:val="0"/>
                <w:numId w:val="16"/>
              </w:numPr>
              <w:suppressAutoHyphens w:val="0"/>
              <w:ind w:left="364" w:hanging="283"/>
              <w:contextualSpacing/>
              <w:jc w:val="both"/>
            </w:pPr>
            <w:r w:rsidRPr="00786BF2">
              <w:t xml:space="preserve">применять основы и принципы психолого-педагогической науки в индивидуальной педагогической деятельности; </w:t>
            </w:r>
          </w:p>
          <w:p w14:paraId="1579A79F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14:paraId="772047BD" w14:textId="77777777" w:rsidR="00A67A87" w:rsidRPr="00786BF2" w:rsidRDefault="00A67A87" w:rsidP="00A67A87">
            <w:pPr>
              <w:widowControl/>
              <w:numPr>
                <w:ilvl w:val="0"/>
                <w:numId w:val="17"/>
              </w:numPr>
              <w:suppressAutoHyphens w:val="0"/>
              <w:ind w:left="364" w:hanging="283"/>
              <w:contextualSpacing/>
              <w:jc w:val="both"/>
            </w:pPr>
            <w:r w:rsidRPr="00786BF2">
              <w:t>навыками планирования и реализации педагогической деятельности в рамках требования программ высшего и среднего медицинского образования;</w:t>
            </w:r>
          </w:p>
          <w:p w14:paraId="2C6D1AB8" w14:textId="77777777" w:rsidR="00A67A87" w:rsidRPr="00786BF2" w:rsidRDefault="00A67A87" w:rsidP="00A67A87">
            <w:pPr>
              <w:widowControl/>
              <w:numPr>
                <w:ilvl w:val="0"/>
                <w:numId w:val="17"/>
              </w:numPr>
              <w:suppressAutoHyphens w:val="0"/>
              <w:ind w:left="364" w:hanging="283"/>
              <w:contextualSpacing/>
              <w:jc w:val="both"/>
            </w:pPr>
            <w:r w:rsidRPr="00786BF2">
              <w:t>навыками составления плана занятий по отдельным тематикам.</w:t>
            </w:r>
          </w:p>
          <w:p w14:paraId="70A6BE76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опыт:</w:t>
            </w:r>
          </w:p>
          <w:p w14:paraId="47E5A8DB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0"/>
              </w:numPr>
              <w:suppressAutoHyphens w:val="0"/>
              <w:ind w:left="318"/>
              <w:contextualSpacing/>
              <w:jc w:val="both"/>
            </w:pPr>
            <w:r w:rsidRPr="00786BF2">
              <w:t>преподавания разделов ортопедической стоматологии студентам стоматологических и лечебных факультетов медицинских вузов, а так же опыт педагогической деятельности при обучении интернов и ординаторов</w:t>
            </w:r>
          </w:p>
        </w:tc>
      </w:tr>
      <w:tr w:rsidR="00A67A87" w:rsidRPr="008440F0" w14:paraId="69EA44C1" w14:textId="77777777" w:rsidTr="003305D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B7695D5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8"/>
              </w:numPr>
              <w:suppressAutoHyphens w:val="0"/>
              <w:ind w:left="0" w:firstLine="0"/>
              <w:contextualSpacing/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F5EC3E7" w14:textId="77777777" w:rsidR="00A67A87" w:rsidRPr="00786BF2" w:rsidRDefault="00A67A87" w:rsidP="003305D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ПК-1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18E3F3F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291D34EC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64" w:hanging="283"/>
              <w:contextualSpacing/>
              <w:jc w:val="both"/>
            </w:pPr>
            <w:r w:rsidRPr="00786BF2">
              <w:t>основные физические явления и закономерности, лежащие в основе процессов, протекающих в организме человека;</w:t>
            </w:r>
          </w:p>
          <w:p w14:paraId="6083FDD3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64" w:hanging="283"/>
              <w:contextualSpacing/>
              <w:jc w:val="both"/>
            </w:pPr>
            <w:r w:rsidRPr="00786BF2">
              <w:t>характеристики воздействия физических факторов на организм;</w:t>
            </w:r>
          </w:p>
          <w:p w14:paraId="42AD7B6B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64" w:hanging="283"/>
              <w:contextualSpacing/>
              <w:jc w:val="both"/>
            </w:pPr>
            <w:r w:rsidRPr="00786BF2">
              <w:t xml:space="preserve">закономерности наследственности и изменчивости в индивидуальном развитии как основы понимания патогенеза и этиологии наследственных и </w:t>
            </w:r>
            <w:proofErr w:type="spellStart"/>
            <w:r w:rsidRPr="00786BF2">
              <w:t>мультифакторных</w:t>
            </w:r>
            <w:proofErr w:type="spellEnd"/>
            <w:r w:rsidRPr="00786BF2">
              <w:t xml:space="preserve"> заболеваний;</w:t>
            </w:r>
          </w:p>
          <w:p w14:paraId="146483B4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64" w:hanging="283"/>
              <w:contextualSpacing/>
              <w:jc w:val="both"/>
            </w:pPr>
            <w:r w:rsidRPr="00786BF2">
              <w:t>основные закономерности развития и жизнедеятельности организма человека на основе структурной организации клеток, тканей и органов;</w:t>
            </w:r>
          </w:p>
          <w:p w14:paraId="6F1D3CF8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64" w:hanging="283"/>
              <w:contextualSpacing/>
              <w:jc w:val="both"/>
            </w:pPr>
            <w:r w:rsidRPr="00786BF2">
              <w:t>анатомо-физиологические, возрастно-половые и индивидуальные особенности строения и развития организма человека;</w:t>
            </w:r>
          </w:p>
          <w:p w14:paraId="4FB8F938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64" w:hanging="283"/>
              <w:contextualSpacing/>
              <w:jc w:val="both"/>
            </w:pPr>
            <w:r w:rsidRPr="00786BF2">
              <w:t xml:space="preserve">понятия этиологии, патогенеза, морфогенеза, </w:t>
            </w:r>
            <w:proofErr w:type="spellStart"/>
            <w:r w:rsidRPr="00786BF2">
              <w:t>патоморфоза</w:t>
            </w:r>
            <w:proofErr w:type="spellEnd"/>
            <w:r w:rsidRPr="00786BF2">
              <w:t xml:space="preserve"> болезни, принципы классификации болезней;</w:t>
            </w:r>
          </w:p>
          <w:p w14:paraId="063DAE64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64" w:hanging="283"/>
              <w:contextualSpacing/>
              <w:jc w:val="both"/>
            </w:pPr>
            <w:r w:rsidRPr="00786BF2">
              <w:t>функциональные системы организма человека, их регуляция и саморегуляция при воздействии с внешней средой в норме и при патологических процессах;</w:t>
            </w:r>
          </w:p>
          <w:p w14:paraId="0757EC07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64" w:hanging="283"/>
              <w:contextualSpacing/>
              <w:jc w:val="both"/>
            </w:pPr>
            <w:r w:rsidRPr="00786BF2">
              <w:t xml:space="preserve">структуру и функции иммунной системы, ее возрастные особенности, механизмы развития и функционирования, основные методы иммунодиагностики, методы оценки иммунного статуса и показания к применению </w:t>
            </w:r>
            <w:proofErr w:type="spellStart"/>
            <w:r w:rsidRPr="00786BF2">
              <w:t>иммунотропной</w:t>
            </w:r>
            <w:proofErr w:type="spellEnd"/>
            <w:r w:rsidRPr="00786BF2">
              <w:t xml:space="preserve"> терапии.</w:t>
            </w:r>
          </w:p>
          <w:p w14:paraId="530676C6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3A07668B" w14:textId="77777777" w:rsidR="00A67A87" w:rsidRPr="00786BF2" w:rsidRDefault="00A67A87" w:rsidP="00A67A87">
            <w:pPr>
              <w:widowControl/>
              <w:numPr>
                <w:ilvl w:val="0"/>
                <w:numId w:val="18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>составлять комплекс профилактических мероприятий, направленных на формирование и поддержание здорового образа жизни;</w:t>
            </w:r>
          </w:p>
          <w:p w14:paraId="48F5A974" w14:textId="77777777" w:rsidR="00A67A87" w:rsidRPr="00786BF2" w:rsidRDefault="00A67A87" w:rsidP="00A67A87">
            <w:pPr>
              <w:widowControl/>
              <w:numPr>
                <w:ilvl w:val="0"/>
                <w:numId w:val="18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>использовать принципы здорового образа жизни в своей повседневной профессиональной деятельности;</w:t>
            </w:r>
          </w:p>
          <w:p w14:paraId="1372A182" w14:textId="77777777" w:rsidR="00A67A87" w:rsidRPr="00786BF2" w:rsidRDefault="00A67A87" w:rsidP="00A67A87">
            <w:pPr>
              <w:widowControl/>
              <w:numPr>
                <w:ilvl w:val="0"/>
                <w:numId w:val="18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>анализировать условия возникновения, развития и распространения</w:t>
            </w:r>
          </w:p>
          <w:p w14:paraId="2FAAADF4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заболеваний и их осложнений;</w:t>
            </w:r>
          </w:p>
          <w:p w14:paraId="41E0262F" w14:textId="77777777" w:rsidR="00A67A87" w:rsidRPr="00786BF2" w:rsidRDefault="00A67A87" w:rsidP="00A67A87">
            <w:pPr>
              <w:widowControl/>
              <w:numPr>
                <w:ilvl w:val="0"/>
                <w:numId w:val="18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>планировать комплекс мероприятий, направленных на предупреждение распространения заболеваний;</w:t>
            </w:r>
          </w:p>
          <w:p w14:paraId="4F25A9EC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14:paraId="72F49C32" w14:textId="77777777" w:rsidR="00A67A87" w:rsidRPr="00786BF2" w:rsidRDefault="00A67A87" w:rsidP="00A67A87">
            <w:pPr>
              <w:widowControl/>
              <w:numPr>
                <w:ilvl w:val="0"/>
                <w:numId w:val="17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>навыками и принципами формирования здорового образа жизни, их поддержания и развития;</w:t>
            </w:r>
          </w:p>
          <w:p w14:paraId="2D1925B9" w14:textId="77777777" w:rsidR="00A67A87" w:rsidRPr="00786BF2" w:rsidRDefault="00A67A87" w:rsidP="00A67A87">
            <w:pPr>
              <w:widowControl/>
              <w:numPr>
                <w:ilvl w:val="0"/>
                <w:numId w:val="17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>навыками организации противоэпидемических мероприятий;</w:t>
            </w:r>
          </w:p>
          <w:p w14:paraId="38C8F1EA" w14:textId="77777777" w:rsidR="00A67A87" w:rsidRPr="00786BF2" w:rsidRDefault="00A67A87" w:rsidP="00A67A87">
            <w:pPr>
              <w:widowControl/>
              <w:numPr>
                <w:ilvl w:val="0"/>
                <w:numId w:val="17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 xml:space="preserve">навыками выявления и анализа причин вредного влияния на здоровье человека факторов среды его обитания; </w:t>
            </w:r>
          </w:p>
          <w:p w14:paraId="0FF57155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Приобрести опыт:</w:t>
            </w:r>
          </w:p>
          <w:p w14:paraId="56097CC1" w14:textId="77777777" w:rsidR="00A67A87" w:rsidRPr="00786BF2" w:rsidRDefault="00A67A87" w:rsidP="00A67A87">
            <w:pPr>
              <w:widowControl/>
              <w:numPr>
                <w:ilvl w:val="0"/>
                <w:numId w:val="19"/>
              </w:numPr>
              <w:suppressAutoHyphens w:val="0"/>
              <w:ind w:left="318"/>
              <w:contextualSpacing/>
              <w:jc w:val="both"/>
            </w:pPr>
            <w:r w:rsidRPr="00786BF2">
              <w:lastRenderedPageBreak/>
              <w:t>построения своей практической деятельности с учетом профилактической направленности, предупреждения возникновения и\или распространения заболеваний.</w:t>
            </w:r>
          </w:p>
          <w:p w14:paraId="4503DEC4" w14:textId="77777777" w:rsidR="00A67A87" w:rsidRPr="00786BF2" w:rsidRDefault="00A67A87" w:rsidP="00A67A87">
            <w:pPr>
              <w:widowControl/>
              <w:numPr>
                <w:ilvl w:val="0"/>
                <w:numId w:val="19"/>
              </w:numPr>
              <w:suppressAutoHyphens w:val="0"/>
              <w:ind w:left="318"/>
              <w:contextualSpacing/>
              <w:jc w:val="both"/>
            </w:pPr>
            <w:r w:rsidRPr="00786BF2">
              <w:t>По выявлению ранних симптомов заболевания</w:t>
            </w:r>
          </w:p>
          <w:p w14:paraId="4085D933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19"/>
              </w:numPr>
              <w:suppressAutoHyphens w:val="0"/>
              <w:ind w:left="318"/>
              <w:contextualSpacing/>
              <w:jc w:val="both"/>
            </w:pPr>
            <w:r w:rsidRPr="00786BF2">
              <w:t>Опыт по реализации принципов онкологической настороженности врача</w:t>
            </w:r>
          </w:p>
        </w:tc>
      </w:tr>
      <w:tr w:rsidR="00A67A87" w:rsidRPr="008440F0" w14:paraId="3659BEEE" w14:textId="77777777" w:rsidTr="003305D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B5C880A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8"/>
              </w:numPr>
              <w:suppressAutoHyphens w:val="0"/>
              <w:ind w:left="0" w:firstLine="0"/>
              <w:contextualSpacing/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7DBBF01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ПК-2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43B34E6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Знать </w:t>
            </w:r>
          </w:p>
          <w:p w14:paraId="3E69237C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ind w:left="318"/>
              <w:contextualSpacing/>
              <w:jc w:val="both"/>
            </w:pPr>
            <w:r w:rsidRPr="00786BF2">
              <w:t>ведение типовой учетно-отчетной медицинской документации в стоматологических лечебно-профилактических учреждениях;</w:t>
            </w:r>
          </w:p>
          <w:p w14:paraId="62833445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ind w:left="318"/>
              <w:contextualSpacing/>
              <w:jc w:val="both"/>
            </w:pPr>
            <w:r w:rsidRPr="00786BF2">
              <w:t xml:space="preserve">правила выписывания рецептов и приема лекарственных препаратов; контроль за медикаментозным лечением; </w:t>
            </w:r>
          </w:p>
          <w:p w14:paraId="5E792E4E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ind w:left="318"/>
              <w:contextualSpacing/>
              <w:jc w:val="both"/>
            </w:pPr>
            <w:r w:rsidRPr="00786BF2">
              <w:t xml:space="preserve">принципы диспансерного стоматологического наблюдения различных возрастно-половых и социальных групп населения; </w:t>
            </w:r>
          </w:p>
          <w:p w14:paraId="69F24E1C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ind w:left="318"/>
              <w:contextualSpacing/>
              <w:jc w:val="both"/>
            </w:pPr>
            <w:r w:rsidRPr="00786BF2">
              <w:t>профилактику стоматологических заболеваний в полном объеме, направленную на укрепление здоровья населения;</w:t>
            </w:r>
          </w:p>
          <w:p w14:paraId="0FAB77F8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Уметь </w:t>
            </w:r>
          </w:p>
          <w:p w14:paraId="402618DF" w14:textId="77777777" w:rsidR="00A67A87" w:rsidRPr="00786BF2" w:rsidRDefault="00A67A87" w:rsidP="00A67A87">
            <w:pPr>
              <w:pStyle w:val="-"/>
              <w:numPr>
                <w:ilvl w:val="0"/>
                <w:numId w:val="22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собрать полный медицинский анамнез пациента, включая данные о состоянии полости рта и зубов; провести опрос больного, его родственников (собрать биологическую, медицинскую, психологическую и социальную информацию);</w:t>
            </w:r>
          </w:p>
          <w:p w14:paraId="1094EA32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2"/>
              </w:numPr>
              <w:suppressAutoHyphens w:val="0"/>
              <w:ind w:left="318"/>
              <w:contextualSpacing/>
              <w:jc w:val="both"/>
            </w:pPr>
            <w:r w:rsidRPr="00786BF2">
              <w:t>вести медицинскую документацию различного характера в стоматологических амбулаторно-поликлинических и стационарных учреждениях</w:t>
            </w:r>
          </w:p>
          <w:p w14:paraId="3BE94912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2"/>
              </w:numPr>
              <w:suppressAutoHyphens w:val="0"/>
              <w:ind w:left="318"/>
              <w:contextualSpacing/>
              <w:jc w:val="both"/>
            </w:pPr>
            <w:r w:rsidRPr="00786BF2">
              <w:t>использовать методы профилактики (на основе доказательной медицины), устанавливать причинно-следственные связи изменений состояния здоровья (в том числе стоматологического) от воздействия факторов среды обитания</w:t>
            </w:r>
          </w:p>
          <w:p w14:paraId="7FA50742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2"/>
              </w:numPr>
              <w:suppressAutoHyphens w:val="0"/>
              <w:ind w:left="318"/>
              <w:contextualSpacing/>
              <w:jc w:val="both"/>
            </w:pPr>
            <w:r w:rsidRPr="00786BF2">
              <w:t>использовать методы профилактики (на основе доказательной медицины), устанавливать причинно-следственные связи изменений состояния здоровья (в том числе стоматологического) от воздействия факторов среды обитания</w:t>
            </w:r>
          </w:p>
          <w:p w14:paraId="7914795E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2"/>
              </w:numPr>
              <w:suppressAutoHyphens w:val="0"/>
              <w:ind w:left="318"/>
              <w:contextualSpacing/>
              <w:jc w:val="both"/>
            </w:pPr>
            <w:r w:rsidRPr="00786BF2">
              <w:t xml:space="preserve">проводить профилактику и лечение болезней твердых тканей зубов, пульпы и </w:t>
            </w:r>
            <w:proofErr w:type="spellStart"/>
            <w:r w:rsidRPr="00786BF2">
              <w:t>периапикальных</w:t>
            </w:r>
            <w:proofErr w:type="spellEnd"/>
            <w:r w:rsidRPr="00786BF2">
              <w:t xml:space="preserve"> тканей, пародонта, слизистой оболочки полости рта у пациентов различного возраста и при необходимости направить пациента к соответствующим специалистам</w:t>
            </w:r>
          </w:p>
          <w:p w14:paraId="2180F7DF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</w:t>
            </w:r>
          </w:p>
          <w:p w14:paraId="6BB1EF11" w14:textId="77777777" w:rsidR="00A67A87" w:rsidRPr="00786BF2" w:rsidRDefault="00A67A87" w:rsidP="00A67A87">
            <w:pPr>
              <w:pStyle w:val="-"/>
              <w:numPr>
                <w:ilvl w:val="0"/>
                <w:numId w:val="10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методами ведения медицинской учетно-отчетной документации в лечебно-профилактических учреждениях;</w:t>
            </w:r>
          </w:p>
          <w:p w14:paraId="242D3CD7" w14:textId="77777777" w:rsidR="00A67A87" w:rsidRPr="00786BF2" w:rsidRDefault="00A67A87" w:rsidP="00A67A87">
            <w:pPr>
              <w:pStyle w:val="-"/>
              <w:numPr>
                <w:ilvl w:val="0"/>
                <w:numId w:val="10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методами оценки состояния стоматологического здоровья населения различных возрастно-половых групп;</w:t>
            </w:r>
          </w:p>
          <w:p w14:paraId="7683B9AD" w14:textId="77777777" w:rsidR="00A67A87" w:rsidRPr="00786BF2" w:rsidRDefault="00A67A87" w:rsidP="00A67A87">
            <w:pPr>
              <w:pStyle w:val="-"/>
              <w:numPr>
                <w:ilvl w:val="0"/>
                <w:numId w:val="10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методами диспансеризации в стоматологии.</w:t>
            </w:r>
          </w:p>
          <w:p w14:paraId="36771D2E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</w:t>
            </w:r>
          </w:p>
          <w:p w14:paraId="12A746F4" w14:textId="77777777" w:rsidR="00A67A87" w:rsidRPr="00786BF2" w:rsidRDefault="00A67A87" w:rsidP="00A67A87">
            <w:pPr>
              <w:pStyle w:val="af3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spacing w:after="0"/>
              <w:ind w:left="318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ведения медицинской документации;</w:t>
            </w:r>
          </w:p>
        </w:tc>
      </w:tr>
      <w:tr w:rsidR="00A67A87" w:rsidRPr="008440F0" w14:paraId="5D1CC079" w14:textId="77777777" w:rsidTr="003305D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BFE8475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8"/>
              </w:numPr>
              <w:suppressAutoHyphens w:val="0"/>
              <w:ind w:left="0" w:firstLine="0"/>
              <w:contextualSpacing/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E2C47BB" w14:textId="77777777" w:rsidR="00A67A87" w:rsidRPr="00786BF2" w:rsidRDefault="00A67A87" w:rsidP="003305D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ПК-3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3C8B8DB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2668A74A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>клиническую картину и основы диагностики особо опасных инфекционных заболеваний</w:t>
            </w:r>
          </w:p>
          <w:p w14:paraId="17E693C8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>клиническую картину и особенности диагностики стадий лучевой болезни;</w:t>
            </w:r>
          </w:p>
          <w:p w14:paraId="03C02797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>клиническую картину и особенности комбинированных и сочетанных поражений в условиях чрезвычайных ситуаций и стихийных бедствий;</w:t>
            </w:r>
          </w:p>
          <w:p w14:paraId="7DBB8DB7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>характеристику повреждающих факторов современного оружия;</w:t>
            </w:r>
          </w:p>
          <w:p w14:paraId="1F3898B9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>структуру содержания противоэпидемических мероприятий и этапы оказания медицинской помощи;</w:t>
            </w:r>
          </w:p>
          <w:p w14:paraId="5947B2C5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2EA206EF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>Планировать проведение противоэпидемических мероприятий в очагах инфекционных поражений и при стихийных бедствиях;</w:t>
            </w:r>
          </w:p>
          <w:p w14:paraId="18F0D0B9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>Осуществлять эвакуацию инфекционных больных и раненых по направлению и по назначению;</w:t>
            </w:r>
          </w:p>
          <w:p w14:paraId="69841123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>Организовать карантинные мероприятия</w:t>
            </w:r>
          </w:p>
          <w:p w14:paraId="0A9253F2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Владеть:</w:t>
            </w:r>
          </w:p>
          <w:p w14:paraId="2AAB116E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>навыками диагностики особо опасных инфекционных заболеваний;</w:t>
            </w:r>
          </w:p>
          <w:p w14:paraId="7FC86A5F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>навыками диагностики состояний, угрожающих жизни;</w:t>
            </w:r>
          </w:p>
          <w:p w14:paraId="46A5AE4E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284" w:hanging="284"/>
              <w:contextualSpacing/>
              <w:jc w:val="both"/>
            </w:pPr>
            <w:r w:rsidRPr="00786BF2">
              <w:t>навыками организации и проведения противошоковых мероприятий;</w:t>
            </w:r>
          </w:p>
        </w:tc>
      </w:tr>
      <w:tr w:rsidR="00A67A87" w:rsidRPr="008440F0" w14:paraId="15D8913E" w14:textId="77777777" w:rsidTr="003305D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310CF81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8"/>
              </w:numPr>
              <w:suppressAutoHyphens w:val="0"/>
              <w:ind w:left="0" w:firstLine="0"/>
              <w:contextualSpacing/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6F550C5" w14:textId="77777777" w:rsidR="00A67A87" w:rsidRPr="00786BF2" w:rsidRDefault="00A67A87" w:rsidP="003305D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ПК-4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C28654B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24C2ABEA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18"/>
              <w:contextualSpacing/>
              <w:jc w:val="both"/>
            </w:pPr>
            <w:r w:rsidRPr="00786BF2">
              <w:t>показатели здоровья и их характеристику;</w:t>
            </w:r>
          </w:p>
          <w:p w14:paraId="5B49F64A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18"/>
              <w:contextualSpacing/>
              <w:jc w:val="both"/>
            </w:pPr>
            <w:r w:rsidRPr="00786BF2">
              <w:t>методы учета и оценки показателей здоровья;</w:t>
            </w:r>
          </w:p>
          <w:p w14:paraId="3F7A5D42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18"/>
              <w:contextualSpacing/>
              <w:jc w:val="both"/>
            </w:pPr>
            <w:r w:rsidRPr="00786BF2">
              <w:t>социально-гигиенические методики сбора информации о показателях здоровья населения;</w:t>
            </w:r>
          </w:p>
          <w:p w14:paraId="545887CA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18"/>
              <w:contextualSpacing/>
              <w:jc w:val="both"/>
            </w:pPr>
            <w:r w:rsidRPr="00786BF2">
              <w:t>принципы медико-статистического анализа информации о показателях здоровья населения;</w:t>
            </w:r>
          </w:p>
          <w:p w14:paraId="635E2FEA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318"/>
              <w:jc w:val="both"/>
            </w:pPr>
            <w:r w:rsidRPr="00786BF2">
              <w:t xml:space="preserve">основные     направления психологии, общие и  индивидуальные особенности  психики детей,  подростков   и   взрослого    человека,  психологию   личности  и малых групп.                                                      </w:t>
            </w:r>
          </w:p>
          <w:p w14:paraId="2F61148D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3A5E3852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18"/>
              <w:contextualSpacing/>
              <w:jc w:val="both"/>
            </w:pPr>
            <w:r w:rsidRPr="00786BF2">
              <w:t>выбирать необходимые социально-гигиенические методики для медико-статистического анализа показателей здоровья</w:t>
            </w:r>
          </w:p>
          <w:p w14:paraId="4BA36620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14:paraId="5691A647" w14:textId="77777777" w:rsidR="00A67A87" w:rsidRPr="00786BF2" w:rsidRDefault="00A67A87" w:rsidP="00A67A87">
            <w:pPr>
              <w:widowControl/>
              <w:numPr>
                <w:ilvl w:val="0"/>
                <w:numId w:val="15"/>
              </w:numPr>
              <w:suppressAutoHyphens w:val="0"/>
              <w:ind w:left="318"/>
              <w:contextualSpacing/>
              <w:jc w:val="both"/>
            </w:pPr>
            <w:r w:rsidRPr="00786BF2">
              <w:t>навыками по использованию компьютерной техники и программ для проведения медико-статистического анализа показателей здоровья</w:t>
            </w:r>
          </w:p>
          <w:p w14:paraId="2CA4C4AA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опыт:</w:t>
            </w:r>
          </w:p>
          <w:p w14:paraId="4819838D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по сбору информации о показателях здоровья населения и ее первичному медико-статистическому анализу</w:t>
            </w:r>
          </w:p>
        </w:tc>
      </w:tr>
      <w:tr w:rsidR="00A67A87" w:rsidRPr="008440F0" w14:paraId="3AED50C5" w14:textId="77777777" w:rsidTr="003305D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048A2E9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8"/>
              </w:numPr>
              <w:suppressAutoHyphens w:val="0"/>
              <w:ind w:left="0" w:firstLine="0"/>
              <w:contextualSpacing/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D9E7EA3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ПК-5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46D23AE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Знать </w:t>
            </w:r>
          </w:p>
          <w:p w14:paraId="19FEBCC7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15"/>
              </w:numPr>
              <w:suppressAutoHyphens w:val="0"/>
              <w:ind w:left="318"/>
              <w:contextualSpacing/>
              <w:jc w:val="both"/>
            </w:pPr>
            <w:r w:rsidRPr="00786BF2">
              <w:t>принципы и методы амбулаторного лечения стоматологических заболеваний</w:t>
            </w:r>
          </w:p>
          <w:p w14:paraId="5C9CEDCA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318"/>
              <w:contextualSpacing/>
              <w:jc w:val="both"/>
            </w:pPr>
            <w:r w:rsidRPr="00786BF2">
              <w:t>теоретические основы строения, состояния и функционирования зубочелюстной системы в норме и при патологии;</w:t>
            </w:r>
          </w:p>
          <w:p w14:paraId="0B5B53E0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318"/>
              <w:contextualSpacing/>
              <w:jc w:val="both"/>
            </w:pPr>
            <w:r w:rsidRPr="00786BF2">
              <w:t>этиологию, патогенез, диагностику, лечение и профилактику наиболее часто встречающихся стоматологических, соматических и инфекционных заболеваний; действующую классификацию (МКБ-10);</w:t>
            </w:r>
          </w:p>
          <w:p w14:paraId="49AD64A8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Уметь </w:t>
            </w:r>
          </w:p>
          <w:p w14:paraId="1BFB6849" w14:textId="77777777" w:rsidR="00A67A87" w:rsidRPr="00786BF2" w:rsidRDefault="00A67A87" w:rsidP="00A67A87">
            <w:pPr>
              <w:pStyle w:val="-"/>
              <w:numPr>
                <w:ilvl w:val="0"/>
                <w:numId w:val="2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осуществлять раннюю диагностику патологического состояния зубочелюстной системы, обусловленного аномалиями развития челюстных костей, приобретёнными частичными или полными дефектами зубов и зубных рядов, а также дефектов и деформаций челюстно-лицевой области у взрослых, лиц пожилого и старческого возраста;</w:t>
            </w:r>
          </w:p>
          <w:p w14:paraId="16DC7789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4"/>
              </w:numPr>
              <w:spacing w:before="80" w:after="80"/>
              <w:ind w:left="318"/>
              <w:contextualSpacing/>
              <w:jc w:val="both"/>
            </w:pPr>
            <w:r w:rsidRPr="00786BF2">
              <w:t>определять объём и последовательность специальных диагностических мероприятий, оценивать их результаты;</w:t>
            </w:r>
          </w:p>
          <w:p w14:paraId="22E29365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4"/>
              </w:numPr>
              <w:spacing w:before="80" w:after="80"/>
              <w:ind w:left="318"/>
              <w:contextualSpacing/>
              <w:jc w:val="both"/>
            </w:pPr>
            <w:r w:rsidRPr="00786BF2">
              <w:t>составлять и обосновывать план комплексного стоматологического лечения и план ортопедического лечения, формулировать показания и противопоказания к ортопедическому стоматологическому лечению;</w:t>
            </w:r>
          </w:p>
          <w:p w14:paraId="693D4E40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4"/>
              </w:numPr>
              <w:spacing w:before="80" w:after="80"/>
              <w:ind w:left="318"/>
              <w:contextualSpacing/>
              <w:jc w:val="both"/>
            </w:pPr>
            <w:r w:rsidRPr="00786BF2">
              <w:t>определить необходимость специальных методов исследования (лабораторных, рентгенологических, функциональных), интерпретировать полученные данные;</w:t>
            </w:r>
          </w:p>
          <w:p w14:paraId="6FEFCECE" w14:textId="77777777" w:rsidR="00A67A87" w:rsidRPr="00786BF2" w:rsidRDefault="00A67A87" w:rsidP="00A67A87">
            <w:pPr>
              <w:pStyle w:val="-"/>
              <w:numPr>
                <w:ilvl w:val="0"/>
                <w:numId w:val="2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осуществлять приемы реанимации и первой помощи при остановке сердца, анафилактическом шоке, обмороке, коллапсе, шоке, закупорке верхних дыхательных путей, коллапсе,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вазовагальной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атаке, эпилептическом припадке, кровоизлиянии/кровотечении, вдыхании и проглатывании чужеродных тел, гипогликемии, диабетической коме или других экстренных ситуациях, которые могут иметь место в стоматологической практике;</w:t>
            </w:r>
          </w:p>
          <w:p w14:paraId="5DDDA1B5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</w:t>
            </w:r>
          </w:p>
          <w:p w14:paraId="1A9173C0" w14:textId="77777777" w:rsidR="00A67A87" w:rsidRPr="00786BF2" w:rsidRDefault="00A67A87" w:rsidP="00A67A87">
            <w:pPr>
              <w:pStyle w:val="-"/>
              <w:numPr>
                <w:ilvl w:val="0"/>
                <w:numId w:val="25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алгоритмом выполнения основных врачебных диагностических и лечебных мероприятий по оказанию первой врачебной помощи пострадавшим при неотложных и угрожающих жизни состояниях;</w:t>
            </w:r>
          </w:p>
          <w:p w14:paraId="59123BCE" w14:textId="77777777" w:rsidR="00A67A87" w:rsidRPr="00786BF2" w:rsidRDefault="00A67A87" w:rsidP="00A67A87">
            <w:pPr>
              <w:pStyle w:val="-"/>
              <w:numPr>
                <w:ilvl w:val="0"/>
                <w:numId w:val="25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lastRenderedPageBreak/>
              <w:t>приёмами оказания первой медицинской помощи при травмах челюстно-лицевой области;</w:t>
            </w:r>
          </w:p>
          <w:p w14:paraId="2B8D2A60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</w:t>
            </w:r>
          </w:p>
          <w:p w14:paraId="619F64DD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6"/>
              </w:numPr>
              <w:suppressAutoHyphens w:val="0"/>
              <w:ind w:left="318"/>
              <w:contextualSpacing/>
              <w:jc w:val="both"/>
            </w:pPr>
            <w:r w:rsidRPr="00786BF2">
              <w:t>диагностики стоматологических заболеваний и неотложных состояний в соответствии с Международной статистической классификацией болезней и проблем, связанных со здоровьем</w:t>
            </w:r>
          </w:p>
        </w:tc>
      </w:tr>
      <w:tr w:rsidR="00A67A87" w:rsidRPr="008440F0" w14:paraId="1576A634" w14:textId="77777777" w:rsidTr="003305D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D407147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8"/>
              </w:numPr>
              <w:suppressAutoHyphens w:val="0"/>
              <w:ind w:left="0" w:firstLine="0"/>
              <w:contextualSpacing/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C469738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ПК-6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B2424CB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Знать </w:t>
            </w:r>
          </w:p>
          <w:p w14:paraId="64A47DD9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6"/>
              </w:numPr>
              <w:suppressAutoHyphens w:val="0"/>
              <w:ind w:left="318"/>
              <w:contextualSpacing/>
              <w:jc w:val="both"/>
            </w:pPr>
            <w:r w:rsidRPr="00786BF2">
              <w:t>вопросы определения временной и стойкой нетрудоспособности, врачебно-трудовой экспертизы;</w:t>
            </w:r>
          </w:p>
          <w:p w14:paraId="157CE2A6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Уметь </w:t>
            </w:r>
          </w:p>
          <w:p w14:paraId="730FB499" w14:textId="77777777" w:rsidR="00A67A87" w:rsidRPr="00786BF2" w:rsidRDefault="00A67A87" w:rsidP="00A67A87">
            <w:pPr>
              <w:pStyle w:val="-"/>
              <w:numPr>
                <w:ilvl w:val="0"/>
                <w:numId w:val="26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пользоваться законодательствами, установками по экспертизе трудоспособности; определить причину временной нетрудоспособности, критерии выздоровления и восстановления трудоспособности, проводить диспансеризацию (по основным группам диспансерного наблюдения);</w:t>
            </w:r>
          </w:p>
          <w:p w14:paraId="3C90378F" w14:textId="77777777" w:rsidR="00A67A87" w:rsidRPr="00786BF2" w:rsidRDefault="00A67A87" w:rsidP="00A67A87">
            <w:pPr>
              <w:pStyle w:val="-"/>
              <w:numPr>
                <w:ilvl w:val="0"/>
                <w:numId w:val="26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создать оптимальный уровень взаимоотношений с пациентом, коллегами и медицинским персоналом на приеме в поликлинике, при проведении санпросвет работы, экспертизы трудоспособности;</w:t>
            </w:r>
          </w:p>
          <w:p w14:paraId="03B04B09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</w:t>
            </w:r>
          </w:p>
          <w:p w14:paraId="1D3B42D5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7"/>
              </w:numPr>
              <w:suppressAutoHyphens w:val="0"/>
              <w:ind w:left="318"/>
              <w:contextualSpacing/>
              <w:jc w:val="both"/>
            </w:pPr>
            <w:r w:rsidRPr="00786BF2">
              <w:t>методами ведения медицинской учетно-отчетной документации в лечебно-профилактических учреждениях</w:t>
            </w:r>
          </w:p>
          <w:p w14:paraId="057F9F74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Приобрести опыт</w:t>
            </w:r>
          </w:p>
          <w:p w14:paraId="0C14CFDA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7"/>
              </w:numPr>
              <w:suppressAutoHyphens w:val="0"/>
              <w:ind w:left="318"/>
              <w:contextualSpacing/>
              <w:jc w:val="both"/>
            </w:pPr>
            <w:r w:rsidRPr="00786BF2">
              <w:t>ведения медицинской документации;</w:t>
            </w:r>
          </w:p>
        </w:tc>
      </w:tr>
      <w:tr w:rsidR="00A67A87" w:rsidRPr="008440F0" w14:paraId="637DC7E7" w14:textId="77777777" w:rsidTr="003305D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3D2E1BA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8"/>
              </w:numPr>
              <w:suppressAutoHyphens w:val="0"/>
              <w:ind w:left="0" w:firstLine="0"/>
              <w:contextualSpacing/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C2A3EF6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ПК-7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BBE4B85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Знать </w:t>
            </w:r>
          </w:p>
          <w:p w14:paraId="1E63F33A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7"/>
              </w:numPr>
              <w:spacing w:before="80" w:after="80"/>
              <w:ind w:left="318"/>
              <w:contextualSpacing/>
              <w:jc w:val="both"/>
            </w:pPr>
            <w:r w:rsidRPr="00786BF2">
              <w:t>анатомию, топографическую анатомию головы и шеи;</w:t>
            </w:r>
          </w:p>
          <w:p w14:paraId="7B76BD9A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7"/>
              </w:numPr>
              <w:spacing w:before="80" w:after="80"/>
              <w:ind w:left="318"/>
              <w:contextualSpacing/>
              <w:jc w:val="both"/>
            </w:pPr>
            <w:r w:rsidRPr="00786BF2">
              <w:t xml:space="preserve">современные теории этиологии и патогенеза патологических состояний (компенсированных, </w:t>
            </w:r>
            <w:proofErr w:type="spellStart"/>
            <w:r w:rsidRPr="00786BF2">
              <w:t>субкомпенсированных</w:t>
            </w:r>
            <w:proofErr w:type="spellEnd"/>
            <w:r w:rsidRPr="00786BF2">
              <w:t xml:space="preserve"> и декомпенсированных) зубочелюстной системы обусловленных аномалиями развития челюстных костей, приобретенными частичными или полными дефектами зубов и зубных рядов, а также дефектами и деформациями челюстно-лицевой области у взрослых, лиц пожилого и старческого возраста;</w:t>
            </w:r>
          </w:p>
          <w:p w14:paraId="1554AC5E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ind w:left="318"/>
              <w:contextualSpacing/>
              <w:jc w:val="both"/>
            </w:pPr>
            <w:r w:rsidRPr="00786BF2">
              <w:t>схему обследования стоматологического больного, процесса, основные и дополнительные методы обследования, правила заполнения медицинской карты амбулаторного больного;</w:t>
            </w:r>
          </w:p>
          <w:p w14:paraId="6C654985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ind w:left="318"/>
              <w:contextualSpacing/>
              <w:jc w:val="both"/>
            </w:pPr>
            <w:r w:rsidRPr="00786BF2">
              <w:t>материально-техническое обеспечение и оборудование стоматологических лечебно-профилактических учреждений;</w:t>
            </w:r>
          </w:p>
          <w:p w14:paraId="04C25613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7"/>
              </w:numPr>
              <w:suppressAutoHyphens w:val="0"/>
              <w:ind w:left="318"/>
              <w:contextualSpacing/>
              <w:jc w:val="both"/>
            </w:pPr>
            <w:r w:rsidRPr="00786BF2">
              <w:t>свойства стоматологических материалов и препаратов, применяемых в стоматологической практике</w:t>
            </w:r>
          </w:p>
          <w:p w14:paraId="2E6CD9F7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7"/>
              </w:numPr>
              <w:suppressAutoHyphens w:val="0"/>
              <w:autoSpaceDE w:val="0"/>
              <w:autoSpaceDN w:val="0"/>
              <w:adjustRightInd w:val="0"/>
              <w:ind w:left="318"/>
              <w:contextualSpacing/>
              <w:jc w:val="both"/>
            </w:pPr>
            <w:r w:rsidRPr="00786BF2">
              <w:t>методы обследования, диагностики, лечения и профилактики зубочелюстно-лицевых аномалий;</w:t>
            </w:r>
          </w:p>
          <w:p w14:paraId="20F2A203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7"/>
              </w:numPr>
              <w:suppressAutoHyphens w:val="0"/>
              <w:ind w:left="318"/>
              <w:contextualSpacing/>
              <w:jc w:val="both"/>
            </w:pPr>
            <w:r w:rsidRPr="00786BF2">
              <w:t>методы обследования, диагностики, клиническую картину, определение прогноза, профилактики и лечения стоматологических заболеваний.</w:t>
            </w:r>
          </w:p>
          <w:p w14:paraId="173E194B" w14:textId="77777777" w:rsidR="00A67A87" w:rsidRPr="00786BF2" w:rsidRDefault="00A67A87" w:rsidP="00A67A87">
            <w:pPr>
              <w:pStyle w:val="-"/>
              <w:numPr>
                <w:ilvl w:val="0"/>
                <w:numId w:val="27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основные методики хирургических вмешательств при заболеваниях различными воспалительными процессами в челюстно-лицевой области, и при заболеваниях пародонта;</w:t>
            </w:r>
          </w:p>
          <w:p w14:paraId="445D21AC" w14:textId="77777777" w:rsidR="00A67A87" w:rsidRPr="00786BF2" w:rsidRDefault="00A67A87" w:rsidP="00A67A87">
            <w:pPr>
              <w:pStyle w:val="-"/>
              <w:numPr>
                <w:ilvl w:val="0"/>
                <w:numId w:val="27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причины ошибок и осложнений в хирургической практике и способы их предупреждения и устранения;</w:t>
            </w:r>
          </w:p>
          <w:p w14:paraId="43E18BA4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7"/>
              </w:numPr>
              <w:suppressAutoHyphens w:val="0"/>
              <w:ind w:left="318"/>
              <w:contextualSpacing/>
              <w:jc w:val="both"/>
            </w:pPr>
            <w:r w:rsidRPr="00786BF2">
              <w:t>методы обследования, диагностики и ортопедического лечения патологии твердых тканей зубов и дефектов зубных рядов</w:t>
            </w:r>
          </w:p>
          <w:p w14:paraId="3EB6E958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Уметь </w:t>
            </w:r>
          </w:p>
          <w:p w14:paraId="0A22BBD9" w14:textId="77777777" w:rsidR="00A67A87" w:rsidRPr="00786BF2" w:rsidRDefault="00A67A87" w:rsidP="00A67A87">
            <w:pPr>
              <w:pStyle w:val="-"/>
              <w:numPr>
                <w:ilvl w:val="0"/>
                <w:numId w:val="28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составлять и обосновывать план комплексного стоматологического лечения и план ортопедического лечения, формулировать показания и противопоказания к ортопедическому стоматологическому лечению;</w:t>
            </w:r>
          </w:p>
          <w:p w14:paraId="718D365E" w14:textId="77777777" w:rsidR="00A67A87" w:rsidRPr="00786BF2" w:rsidRDefault="00A67A87" w:rsidP="00A67A87">
            <w:pPr>
              <w:pStyle w:val="-"/>
              <w:numPr>
                <w:ilvl w:val="0"/>
                <w:numId w:val="28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выбрать наиболее целесообразную методику ортопедического лечения зубочелюстной системы и выполнить её в полном объёме;</w:t>
            </w:r>
          </w:p>
          <w:p w14:paraId="516B9960" w14:textId="77777777" w:rsidR="00A67A87" w:rsidRPr="00786BF2" w:rsidRDefault="00A67A87" w:rsidP="00A67A87">
            <w:pPr>
              <w:pStyle w:val="-"/>
              <w:numPr>
                <w:ilvl w:val="0"/>
                <w:numId w:val="28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оценить объём операционной травмы при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одонтопрепарировании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с целью выбора адекватного метода обезболивания;</w:t>
            </w:r>
          </w:p>
          <w:p w14:paraId="27E7E100" w14:textId="77777777" w:rsidR="00A67A87" w:rsidRPr="00786BF2" w:rsidRDefault="00A67A87" w:rsidP="00A67A87">
            <w:pPr>
              <w:pStyle w:val="-"/>
              <w:numPr>
                <w:ilvl w:val="0"/>
                <w:numId w:val="28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lastRenderedPageBreak/>
              <w:t>оценивать психоэмоциональный статус стоматологического больного с целью выбора адекватного метода его коррекции;</w:t>
            </w:r>
          </w:p>
          <w:p w14:paraId="05AF90C6" w14:textId="77777777" w:rsidR="00A67A87" w:rsidRPr="00786BF2" w:rsidRDefault="00A67A87" w:rsidP="00A67A87">
            <w:pPr>
              <w:pStyle w:val="-"/>
              <w:numPr>
                <w:ilvl w:val="0"/>
                <w:numId w:val="28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организовать адекватное управление процессом адаптации к зубным протезам с учётом индивидуальных особенностей пациента;</w:t>
            </w:r>
          </w:p>
          <w:p w14:paraId="3B51B241" w14:textId="77777777" w:rsidR="00A67A87" w:rsidRPr="00786BF2" w:rsidRDefault="00A67A87" w:rsidP="00A67A87">
            <w:pPr>
              <w:pStyle w:val="-"/>
              <w:numPr>
                <w:ilvl w:val="0"/>
                <w:numId w:val="28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определить необходимость участия врачей смежных специальностей в комплексном  лечении стоматологического больного в том случае, когда врач-стоматолог-ортопед является лечащим врачом;</w:t>
            </w:r>
          </w:p>
          <w:p w14:paraId="4830358A" w14:textId="77777777" w:rsidR="00A67A87" w:rsidRPr="00786BF2" w:rsidRDefault="00A67A87" w:rsidP="00A67A87">
            <w:pPr>
              <w:pStyle w:val="-"/>
              <w:numPr>
                <w:ilvl w:val="0"/>
                <w:numId w:val="28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предупреждать возникновение ошибок и осложнений при проведении стоматологических хирургических манипуляций, оказывать первую помощь при их возникновении;</w:t>
            </w:r>
          </w:p>
          <w:p w14:paraId="7C82C55F" w14:textId="77777777" w:rsidR="00A67A87" w:rsidRPr="00786BF2" w:rsidRDefault="00A67A87" w:rsidP="00A67A87">
            <w:pPr>
              <w:pStyle w:val="-"/>
              <w:numPr>
                <w:ilvl w:val="0"/>
                <w:numId w:val="28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обследовать пациента, поставить диагноз, спланировать и провести ортопедическое лечение с помощью различных несъемных и съемных ортопедических конструкций;</w:t>
            </w:r>
          </w:p>
          <w:p w14:paraId="3FDAD056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</w:t>
            </w:r>
          </w:p>
          <w:p w14:paraId="487752C7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принципами ортопедического лечения дефектов твердых тканей зубов вкладками: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инлей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/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онлей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/ оверлей /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пинлей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, в том числе компьютерным методом моделирования (CEREC);</w:t>
            </w:r>
          </w:p>
          <w:p w14:paraId="24AF6679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принципами ортопедического лечения с применением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виниров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: показания к применению, препарирование, снятие слепков (оттисков); материалы и методы фиксации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виниров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;</w:t>
            </w:r>
          </w:p>
          <w:p w14:paraId="77FB030D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принципами применения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цельнокерамических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(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ситалловых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и фарфоровых) коронок, принципами применения армированных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керамеров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 ортопедическом лечении дефектов коронок зубов;</w:t>
            </w:r>
          </w:p>
          <w:p w14:paraId="73B0F46B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современными методиками снятия прецизионных слепков (оттисков);</w:t>
            </w:r>
          </w:p>
          <w:p w14:paraId="669D9FE2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принципами ортопедического лечения частичной адентии, с применением современных технологий изготовления несъёмных зубных протезов: цельнолитые, металлокерамические,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металлокомпозитные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,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безметалловые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зубные протезы;</w:t>
            </w:r>
          </w:p>
          <w:p w14:paraId="480B9A69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принципами ортопедического лечения с использованием адгезионных мостовидных протезов, особенностями препарирования (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внутриротовой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параллелометр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) и снятия слепков (оттисков), методами фиксации адгезионных протезов;</w:t>
            </w:r>
          </w:p>
          <w:p w14:paraId="002F8AE9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ортопедическим лечением частичной адентии съемными протезами с различными видами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кламмерной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системы фиксации;</w:t>
            </w:r>
          </w:p>
          <w:p w14:paraId="3AF0BB2D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ортопедическим лечением частичной адентии съемными протезами с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бескламмерной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системой фиксации (телескопические и фрикционные системы, поворотные замки, магнитные фиксаторы,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внутрикорневые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,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внутрикоронковые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,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надкорневые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и т.д.);</w:t>
            </w:r>
          </w:p>
          <w:p w14:paraId="40497F79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ортопедическим лечением вторичной частичной адентии с применением зубных имплантатов;</w:t>
            </w:r>
          </w:p>
          <w:p w14:paraId="5EAC09D1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 исследованием окклюзии зубных рядов: изучением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окклюзионных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контактов во рту и на диагностических моделях; определением высоты нижнего отдела лица;</w:t>
            </w:r>
          </w:p>
          <w:p w14:paraId="09016DFF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методами определения центральной окклюзии зубных рядов (по зубному, суставному и мышечным признакам);</w:t>
            </w:r>
          </w:p>
          <w:p w14:paraId="16E585AA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 изучением контактов зубов при эксцентричных движениях нижней челюсти; </w:t>
            </w:r>
          </w:p>
          <w:p w14:paraId="7E457CCE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методами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окклюзионной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коррекции: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ортодонтическим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, терапевтическим, ортопедическим; </w:t>
            </w:r>
          </w:p>
          <w:p w14:paraId="4AD1F7ED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коррекцией окклюзии зубных рядов путем избирательного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сошлифовывания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зубов;</w:t>
            </w:r>
          </w:p>
          <w:p w14:paraId="74211A22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особенностями восстановления и сохранения физиологической  окклюзии при изготовлении несъемных протезов при частичном отсутствии зубов;</w:t>
            </w:r>
          </w:p>
          <w:p w14:paraId="34F47ECB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особенностями восстановления и сохранения физиологической окклюзии при изготовлении съемных протезов при частичном отсутствии зубов;</w:t>
            </w:r>
          </w:p>
          <w:p w14:paraId="22B0EFB7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особенностями восстановления физиологической окклюзии при ортопеди</w:t>
            </w: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lastRenderedPageBreak/>
              <w:t>ческом лечении больных с полным отсутствием зубов;</w:t>
            </w:r>
          </w:p>
          <w:p w14:paraId="78E8FB45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принципами ортопедического лечения заболеваний пародонта, осложнённых смещением зубов, частичной адентией, аномалиями прикуса, нарушением физиологической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стираемости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твёрдых тканей, нефиксированным прикусом, деформациями зубных рядов, дисфункцией височно-нижнечелюстных суставов, травматической окклюзией;</w:t>
            </w:r>
          </w:p>
          <w:p w14:paraId="1CFC8453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принципами ортопедического лечения заболеваний пародонта с применением современных 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шинирующих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конструкций (несъёмные конструкции -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гелиокомпозитные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шины, армированные полиэтиленовым волокном или стекловолокном, металлические шины полученные методом гальванопластики,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металлокомпозитные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несъёмные протезы, съёмные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шинирующие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бюгельные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протезы, съёмные  цельнолитые шины); </w:t>
            </w:r>
          </w:p>
          <w:p w14:paraId="1E6D1A2E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методиками изготовления индивидуальных ложек, припасовкой индивидуальных ложек-базисов, методом получения функционально-присасывающих слепков (оттисков);</w:t>
            </w:r>
          </w:p>
          <w:p w14:paraId="5A9208C3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методами определения центрального соотношения челюстей: анатомо-физиологическим методом, функционально-физиологическим методом с применением аппарата АОЦО;</w:t>
            </w:r>
          </w:p>
          <w:p w14:paraId="2F670791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внутриротовой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регистрацией центрального соотношения челюстей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прикусным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устройством;</w:t>
            </w:r>
          </w:p>
          <w:p w14:paraId="1E9A20A4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методами предупреждения врачебных ошибок, встречающихся при изготовлении съемных зубных протезов при полном отсутствии зубов, и их устранением;</w:t>
            </w:r>
          </w:p>
          <w:p w14:paraId="19E2FAB0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управлением адаптацией к полным съемным протезам, коррекцией протезов, применением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адгезивов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, способствующих лучшей фиксации протезов во время адаптации;</w:t>
            </w:r>
          </w:p>
          <w:p w14:paraId="33B7F3E0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ортопедическим лечением полного отсутствия зубов с применением современных методов: индивидуализированных артикуляторов и лицевых дуг, СВЧ – полимеризации, стоматологических имплантатов,  изготовления протезов с металлическими, в том числе титановыми базисами; </w:t>
            </w:r>
          </w:p>
          <w:p w14:paraId="3313AC39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особенностями ортопедического лечения после проведения направленной регенерации костной ткани с применением костной пластики и пластики преддверия рта;</w:t>
            </w:r>
          </w:p>
          <w:p w14:paraId="14C2C400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принципами дифференциальной диагностики, лечения и профилактики заболеваний, обусловленных материалами зубных протезов: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гальваноза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, аллергического стоматита, токсико-химического стоматита;</w:t>
            </w:r>
          </w:p>
          <w:p w14:paraId="0EE5FDCF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методами фиксации съемных и несъемных конструкций протезов на имплантатах;</w:t>
            </w:r>
          </w:p>
          <w:p w14:paraId="28469E74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ортопедическим лечением с применением формирующих и замещающих протезов;</w:t>
            </w:r>
          </w:p>
          <w:p w14:paraId="3839A115" w14:textId="77777777" w:rsidR="00A67A87" w:rsidRPr="00786BF2" w:rsidRDefault="00A67A87" w:rsidP="00A67A87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ортопедическим лечением с применением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эктопротезов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лица;</w:t>
            </w:r>
          </w:p>
          <w:p w14:paraId="15E56D69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29"/>
              </w:numPr>
              <w:suppressAutoHyphens w:val="0"/>
              <w:ind w:left="318"/>
              <w:contextualSpacing/>
              <w:jc w:val="both"/>
            </w:pPr>
            <w:r w:rsidRPr="00786BF2">
              <w:t>ортопедическим лечением с применением зубных протезов с опорой на имплантаты</w:t>
            </w:r>
          </w:p>
          <w:p w14:paraId="1DA31343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</w:t>
            </w:r>
          </w:p>
          <w:p w14:paraId="1426BB13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30"/>
              </w:numPr>
              <w:suppressAutoHyphens w:val="0"/>
              <w:ind w:left="318"/>
              <w:contextualSpacing/>
              <w:jc w:val="both"/>
            </w:pPr>
            <w:r w:rsidRPr="00786BF2">
              <w:t>современные технологии диагностики, профилактики и лечения патологии твердых тканей зубов</w:t>
            </w:r>
          </w:p>
          <w:p w14:paraId="2CE37130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30"/>
              </w:numPr>
              <w:suppressAutoHyphens w:val="0"/>
              <w:ind w:left="318"/>
              <w:contextualSpacing/>
              <w:jc w:val="both"/>
            </w:pPr>
            <w:r w:rsidRPr="00786BF2">
              <w:t>оказания неотложной помощи при травме зубов, челюстей</w:t>
            </w:r>
          </w:p>
          <w:p w14:paraId="2C7A1B80" w14:textId="77777777" w:rsidR="00A67A87" w:rsidRPr="00786BF2" w:rsidRDefault="00A67A87" w:rsidP="00A67A87">
            <w:pPr>
              <w:pStyle w:val="af3"/>
              <w:numPr>
                <w:ilvl w:val="0"/>
                <w:numId w:val="30"/>
              </w:numPr>
              <w:suppressAutoHyphens w:val="0"/>
              <w:autoSpaceDE w:val="0"/>
              <w:autoSpaceDN w:val="0"/>
              <w:adjustRightInd w:val="0"/>
              <w:spacing w:after="0"/>
              <w:ind w:left="318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лечении основных стоматологических заболеваний с использованием различных конструкций зубных протезов.</w:t>
            </w:r>
          </w:p>
        </w:tc>
      </w:tr>
      <w:tr w:rsidR="00A67A87" w:rsidRPr="008440F0" w14:paraId="054E1827" w14:textId="77777777" w:rsidTr="003305D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B6AD0EB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8"/>
              </w:numPr>
              <w:suppressAutoHyphens w:val="0"/>
              <w:ind w:left="0" w:firstLine="0"/>
              <w:contextualSpacing/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BDDA5B4" w14:textId="77777777" w:rsidR="00A67A87" w:rsidRPr="00786BF2" w:rsidRDefault="00A67A87" w:rsidP="003305D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ПК-8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12ADE9C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64AAAFA8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32"/>
              </w:numPr>
              <w:suppressAutoHyphens w:val="0"/>
              <w:ind w:left="318"/>
              <w:contextualSpacing/>
            </w:pPr>
            <w:r w:rsidRPr="00786BF2">
              <w:t>особенности организации оказания медицинской помощи, проведения реанимационных мероприятий в чрезвычайных ситуациях, при катастрофах в мирное и военное время;</w:t>
            </w:r>
          </w:p>
          <w:p w14:paraId="0321A796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32"/>
              </w:numPr>
              <w:suppressAutoHyphens w:val="0"/>
              <w:ind w:left="318"/>
              <w:contextualSpacing/>
            </w:pPr>
            <w:r w:rsidRPr="00786BF2">
              <w:t>особенности проведения интенсивной терапии;</w:t>
            </w:r>
          </w:p>
          <w:p w14:paraId="3D26E57B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183E7E2C" w14:textId="77777777" w:rsidR="00A67A87" w:rsidRPr="00786BF2" w:rsidRDefault="00A67A87" w:rsidP="00A67A87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318"/>
              <w:jc w:val="both"/>
            </w:pPr>
            <w:r w:rsidRPr="00786BF2">
              <w:t>осуществить раннюю диагностику, дифференциальную диагностику, оце</w:t>
            </w:r>
            <w:r w:rsidRPr="00786BF2">
              <w:lastRenderedPageBreak/>
              <w:t xml:space="preserve">нить тяжесть состояния больного, при неотложных и угрожающих жизни состояниях, определить необходимость и этапность оказания медицинской помощи; </w:t>
            </w:r>
          </w:p>
          <w:p w14:paraId="307B2A56" w14:textId="77777777" w:rsidR="00A67A87" w:rsidRPr="00786BF2" w:rsidRDefault="00A67A87" w:rsidP="00A67A87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318"/>
              <w:jc w:val="both"/>
            </w:pPr>
            <w:r w:rsidRPr="00786BF2">
              <w:t xml:space="preserve">определить объём и последовательность специальных диагностических и лечебных мероприятий при неотложных и угрожающих жизни состояниях, оценить их целесообразность; </w:t>
            </w:r>
          </w:p>
          <w:p w14:paraId="0014029B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14:paraId="1AB4B43A" w14:textId="77777777" w:rsidR="00A67A87" w:rsidRPr="00786BF2" w:rsidRDefault="00A67A87" w:rsidP="00A67A87">
            <w:pPr>
              <w:widowControl/>
              <w:numPr>
                <w:ilvl w:val="0"/>
                <w:numId w:val="18"/>
              </w:numPr>
              <w:suppressAutoHyphens w:val="0"/>
              <w:ind w:left="318"/>
              <w:contextualSpacing/>
            </w:pPr>
            <w:r w:rsidRPr="00786BF2">
              <w:t>осуществлять своевременную диагностику и оказывать экстренную помощь при неот</w:t>
            </w:r>
            <w:r w:rsidRPr="00786BF2">
              <w:softHyphen/>
              <w:t xml:space="preserve">ложных состояниях; </w:t>
            </w:r>
          </w:p>
          <w:p w14:paraId="2172C63A" w14:textId="77777777" w:rsidR="00A67A87" w:rsidRPr="00786BF2" w:rsidRDefault="00A67A87" w:rsidP="00A67A87">
            <w:pPr>
              <w:widowControl/>
              <w:numPr>
                <w:ilvl w:val="0"/>
                <w:numId w:val="18"/>
              </w:numPr>
              <w:suppressAutoHyphens w:val="0"/>
              <w:ind w:left="318"/>
              <w:contextualSpacing/>
            </w:pPr>
            <w:r w:rsidRPr="00786BF2">
              <w:t>алгоритмом выполнения основных врачебных диагностических и лечебных мероприятий по оказанию первой врачебной помощи пострадавшим при неотложных и угрожающих жизни состояниях.</w:t>
            </w:r>
          </w:p>
          <w:p w14:paraId="4B2B662D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опыт:</w:t>
            </w:r>
          </w:p>
          <w:p w14:paraId="5AFBB4A6" w14:textId="77777777" w:rsidR="00A67A87" w:rsidRPr="00786BF2" w:rsidRDefault="00A67A87" w:rsidP="00A67A87">
            <w:pPr>
              <w:widowControl/>
              <w:numPr>
                <w:ilvl w:val="0"/>
                <w:numId w:val="31"/>
              </w:numPr>
              <w:suppressAutoHyphens w:val="0"/>
              <w:ind w:left="318"/>
              <w:contextualSpacing/>
            </w:pPr>
            <w:r w:rsidRPr="00786BF2">
              <w:t xml:space="preserve">проведения экстренных мероприятий неотложной медицинской помощи при </w:t>
            </w:r>
            <w:proofErr w:type="spellStart"/>
            <w:r w:rsidRPr="00786BF2">
              <w:t>состояних</w:t>
            </w:r>
            <w:proofErr w:type="spellEnd"/>
            <w:r w:rsidRPr="00786BF2">
              <w:t xml:space="preserve"> угрожающих жизни пациента</w:t>
            </w:r>
          </w:p>
        </w:tc>
      </w:tr>
      <w:tr w:rsidR="00A67A87" w:rsidRPr="008440F0" w14:paraId="09F6242C" w14:textId="77777777" w:rsidTr="003305D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0014D76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8"/>
              </w:numPr>
              <w:suppressAutoHyphens w:val="0"/>
              <w:ind w:left="0" w:firstLine="0"/>
              <w:contextualSpacing/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D0571AB" w14:textId="77777777" w:rsidR="00A67A87" w:rsidRPr="00786BF2" w:rsidRDefault="00A67A87" w:rsidP="003305D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ПК-9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4E6AA1B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20188063" w14:textId="77777777" w:rsidR="00A67A87" w:rsidRPr="00786BF2" w:rsidRDefault="00A67A87" w:rsidP="00A67A87">
            <w:pPr>
              <w:widowControl/>
              <w:numPr>
                <w:ilvl w:val="0"/>
                <w:numId w:val="33"/>
              </w:numPr>
              <w:suppressAutoHyphens w:val="0"/>
              <w:ind w:left="318"/>
              <w:contextualSpacing/>
            </w:pPr>
            <w:r w:rsidRPr="00786BF2">
              <w:t>характеристику основных методов и принципов медицинской реабилитации;</w:t>
            </w:r>
          </w:p>
          <w:p w14:paraId="670220BE" w14:textId="77777777" w:rsidR="00A67A87" w:rsidRPr="00786BF2" w:rsidRDefault="00A67A87" w:rsidP="00A67A87">
            <w:pPr>
              <w:widowControl/>
              <w:numPr>
                <w:ilvl w:val="0"/>
                <w:numId w:val="33"/>
              </w:numPr>
              <w:suppressAutoHyphens w:val="0"/>
              <w:ind w:left="318"/>
              <w:contextualSpacing/>
            </w:pPr>
            <w:r w:rsidRPr="00786BF2">
              <w:t>характеристику методов и средств немедикаментозной терапии. Механизмы действия и изменения, возникающие в тканях;</w:t>
            </w:r>
          </w:p>
          <w:p w14:paraId="57AEFD80" w14:textId="77777777" w:rsidR="00A67A87" w:rsidRPr="00786BF2" w:rsidRDefault="00A67A87" w:rsidP="00A67A87">
            <w:pPr>
              <w:widowControl/>
              <w:numPr>
                <w:ilvl w:val="0"/>
                <w:numId w:val="33"/>
              </w:numPr>
              <w:suppressAutoHyphens w:val="0"/>
              <w:ind w:left="318"/>
              <w:contextualSpacing/>
            </w:pPr>
            <w:r w:rsidRPr="00786BF2">
              <w:t xml:space="preserve">принципы и </w:t>
            </w:r>
            <w:proofErr w:type="spellStart"/>
            <w:r w:rsidRPr="00786BF2">
              <w:t>теоритическое</w:t>
            </w:r>
            <w:proofErr w:type="spellEnd"/>
            <w:r w:rsidRPr="00786BF2">
              <w:t xml:space="preserve"> обоснование санаторно-курортного лечения;</w:t>
            </w:r>
          </w:p>
          <w:p w14:paraId="6F400797" w14:textId="77777777" w:rsidR="00A67A87" w:rsidRPr="00786BF2" w:rsidRDefault="00A67A87" w:rsidP="00A67A87">
            <w:pPr>
              <w:widowControl/>
              <w:numPr>
                <w:ilvl w:val="0"/>
                <w:numId w:val="33"/>
              </w:numPr>
              <w:suppressAutoHyphens w:val="0"/>
              <w:ind w:left="318"/>
              <w:contextualSpacing/>
            </w:pPr>
            <w:r w:rsidRPr="00786BF2">
              <w:t>показания и противопоказания к применения природных лечебных факторов, лекарственных препаратов и средств немедикаментозной терапии на этапах реабилитации;</w:t>
            </w:r>
          </w:p>
          <w:p w14:paraId="067021DF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16D01ECA" w14:textId="77777777" w:rsidR="00A67A87" w:rsidRPr="00786BF2" w:rsidRDefault="00A67A87" w:rsidP="00A67A87">
            <w:pPr>
              <w:widowControl/>
              <w:numPr>
                <w:ilvl w:val="0"/>
                <w:numId w:val="33"/>
              </w:numPr>
              <w:suppressAutoHyphens w:val="0"/>
              <w:ind w:left="318"/>
              <w:contextualSpacing/>
            </w:pPr>
            <w:r w:rsidRPr="00786BF2">
              <w:t>составить план комплексной реабилитации больных с заболеваниями и повреждениями ЧЛО;</w:t>
            </w:r>
          </w:p>
          <w:p w14:paraId="4939D664" w14:textId="77777777" w:rsidR="00A67A87" w:rsidRPr="00786BF2" w:rsidRDefault="00A67A87" w:rsidP="00A67A87">
            <w:pPr>
              <w:widowControl/>
              <w:numPr>
                <w:ilvl w:val="0"/>
                <w:numId w:val="33"/>
              </w:numPr>
              <w:suppressAutoHyphens w:val="0"/>
              <w:ind w:left="318"/>
              <w:contextualSpacing/>
            </w:pPr>
            <w:r w:rsidRPr="00786BF2">
              <w:t>выбрать отдельные методы немедикаментозного лечения и обосновать необходимость их применения в раннем и отдаленном послеоперационных периодах;</w:t>
            </w:r>
          </w:p>
          <w:p w14:paraId="4AE29E35" w14:textId="77777777" w:rsidR="00A67A87" w:rsidRPr="00786BF2" w:rsidRDefault="00A67A87" w:rsidP="00A67A87">
            <w:pPr>
              <w:widowControl/>
              <w:numPr>
                <w:ilvl w:val="0"/>
                <w:numId w:val="33"/>
              </w:numPr>
              <w:suppressAutoHyphens w:val="0"/>
              <w:ind w:left="318"/>
              <w:contextualSpacing/>
            </w:pPr>
            <w:r w:rsidRPr="00786BF2">
              <w:t>оценить необходимость и назначить санаторно-курортное лечение в отдаленном послеоперационном периоде у пациентов, нуждающихся в медицинской реабилитации;</w:t>
            </w:r>
          </w:p>
          <w:p w14:paraId="72DC35F6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14:paraId="050F0EFD" w14:textId="77777777" w:rsidR="00A67A87" w:rsidRPr="00786BF2" w:rsidRDefault="00A67A87" w:rsidP="00A67A87">
            <w:pPr>
              <w:widowControl/>
              <w:numPr>
                <w:ilvl w:val="0"/>
                <w:numId w:val="34"/>
              </w:numPr>
              <w:suppressAutoHyphens w:val="0"/>
              <w:ind w:left="318"/>
              <w:contextualSpacing/>
            </w:pPr>
            <w:r w:rsidRPr="00786BF2">
              <w:t>навыками назначения медикаментозной и немедикаментозной терапии в комплексном лечении и реабилитации пациентов с заболеваниями и повреждениями ЧЛО.</w:t>
            </w:r>
          </w:p>
          <w:p w14:paraId="2DBEB3B0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опыт:</w:t>
            </w:r>
          </w:p>
          <w:p w14:paraId="08002E20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34"/>
              </w:numPr>
              <w:suppressAutoHyphens w:val="0"/>
              <w:ind w:left="318"/>
              <w:contextualSpacing/>
            </w:pPr>
            <w:r w:rsidRPr="00786BF2">
              <w:t>планирования комплекса мероприятий медицинской реабилитации пациентов с патологией челюстно-лицевой области на этапах лечения</w:t>
            </w:r>
          </w:p>
        </w:tc>
      </w:tr>
      <w:tr w:rsidR="00A67A87" w:rsidRPr="008440F0" w14:paraId="1A3E4490" w14:textId="77777777" w:rsidTr="003305D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2D65558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8"/>
              </w:numPr>
              <w:suppressAutoHyphens w:val="0"/>
              <w:ind w:left="0" w:firstLine="0"/>
              <w:contextualSpacing/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394F500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ПК-10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487C748" w14:textId="77777777" w:rsidR="00A67A87" w:rsidRPr="00FB3E3A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Знать </w:t>
            </w:r>
          </w:p>
          <w:p w14:paraId="17F4FD89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34"/>
              </w:numPr>
              <w:suppressAutoHyphens w:val="0"/>
              <w:ind w:left="318"/>
              <w:contextualSpacing/>
              <w:jc w:val="both"/>
            </w:pPr>
            <w:r w:rsidRPr="00786BF2">
              <w:t>роль социальных и биологических факторов в развитии болезней и их влияние на развитие стоматологических заболеваний; взаимосвязь между стоматологическим здоровьем, питанием, общим здоровьем, заболеваниями, применением лекарственных препаратов</w:t>
            </w:r>
          </w:p>
          <w:p w14:paraId="2CAF254C" w14:textId="77777777" w:rsidR="00A67A87" w:rsidRPr="00C52D9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Уметь</w:t>
            </w:r>
          </w:p>
          <w:p w14:paraId="563694BF" w14:textId="77777777" w:rsidR="00A67A87" w:rsidRPr="00786BF2" w:rsidRDefault="00A67A87" w:rsidP="00A67A87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анализировать и оценивать качество медицинской, стоматологической помощи, состояние здоровья населения, влияние на него факторов образа жизни, окружающей среды и организации медицинской помощи.</w:t>
            </w:r>
          </w:p>
          <w:p w14:paraId="06F54FD0" w14:textId="77777777" w:rsidR="00A67A87" w:rsidRPr="00C52D9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Владеть</w:t>
            </w:r>
          </w:p>
          <w:p w14:paraId="0C038BAC" w14:textId="77777777" w:rsidR="00A67A87" w:rsidRPr="00786BF2" w:rsidRDefault="00A67A87" w:rsidP="00A67A87">
            <w:pPr>
              <w:pStyle w:val="-"/>
              <w:numPr>
                <w:ilvl w:val="0"/>
                <w:numId w:val="10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любой возрастной группе, формирования мотивации к поддержанию стоматологического здоровья отдельных лиц, семей и общества, в том числе, к отказу от вредных привычек, влияющих на состояние полости рта;</w:t>
            </w:r>
          </w:p>
          <w:p w14:paraId="7F12064B" w14:textId="77777777" w:rsidR="00A67A87" w:rsidRPr="00C52D9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</w:t>
            </w:r>
          </w:p>
          <w:p w14:paraId="71887004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34"/>
              </w:numPr>
              <w:suppressAutoHyphens w:val="0"/>
              <w:ind w:left="318"/>
              <w:contextualSpacing/>
              <w:jc w:val="both"/>
            </w:pPr>
            <w:r w:rsidRPr="00786BF2">
              <w:t>создать оптимальный уровень взаимоотношений с пациентом, коллегами и медицинским персоналом на приеме в поликлинике, при проведении сан</w:t>
            </w:r>
            <w:r w:rsidRPr="00786BF2">
              <w:lastRenderedPageBreak/>
              <w:t>просвет работы.</w:t>
            </w:r>
          </w:p>
        </w:tc>
      </w:tr>
      <w:tr w:rsidR="00A67A87" w:rsidRPr="008440F0" w14:paraId="4E122C44" w14:textId="77777777" w:rsidTr="003305D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1D90C92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8"/>
              </w:numPr>
              <w:suppressAutoHyphens w:val="0"/>
              <w:ind w:left="0" w:firstLine="0"/>
              <w:contextualSpacing/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EC42916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2D92">
              <w:rPr>
                <w:rFonts w:ascii="Times New Roman" w:hAnsi="Times New Roman" w:cs="Times New Roman"/>
                <w:sz w:val="22"/>
                <w:szCs w:val="22"/>
              </w:rPr>
              <w:t>ПК-11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66907FC" w14:textId="77777777" w:rsidR="00A67A87" w:rsidRPr="00C52D9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266423F8" w14:textId="77777777" w:rsidR="00A67A87" w:rsidRPr="00786BF2" w:rsidRDefault="00A67A87" w:rsidP="00A67A87">
            <w:pPr>
              <w:widowControl/>
              <w:numPr>
                <w:ilvl w:val="0"/>
                <w:numId w:val="35"/>
              </w:numPr>
              <w:suppressAutoHyphens w:val="0"/>
              <w:ind w:left="318"/>
              <w:contextualSpacing/>
              <w:jc w:val="both"/>
            </w:pPr>
            <w:r w:rsidRPr="00786BF2">
              <w:t>характеристику и содержание основных принципов организации и управления в сфере охраны здоровья граждан в медицинских организациях и их структурных подразделений;</w:t>
            </w:r>
          </w:p>
          <w:p w14:paraId="6AC49744" w14:textId="77777777" w:rsidR="00A67A87" w:rsidRPr="00786BF2" w:rsidRDefault="00A67A87" w:rsidP="00A67A87">
            <w:pPr>
              <w:widowControl/>
              <w:numPr>
                <w:ilvl w:val="0"/>
                <w:numId w:val="35"/>
              </w:numPr>
              <w:suppressAutoHyphens w:val="0"/>
              <w:ind w:left="318"/>
              <w:contextualSpacing/>
              <w:jc w:val="both"/>
            </w:pPr>
            <w:r w:rsidRPr="00786BF2">
              <w:t>структуру медицинских организаций и подразделений, их назначение и функции, распределение кадрового состава.</w:t>
            </w:r>
          </w:p>
          <w:p w14:paraId="12EBF20F" w14:textId="77777777" w:rsidR="00A67A87" w:rsidRPr="00786BF2" w:rsidRDefault="00A67A87" w:rsidP="00A67A87">
            <w:pPr>
              <w:widowControl/>
              <w:numPr>
                <w:ilvl w:val="0"/>
                <w:numId w:val="35"/>
              </w:numPr>
              <w:suppressAutoHyphens w:val="0"/>
              <w:ind w:left="318"/>
              <w:contextualSpacing/>
              <w:jc w:val="both"/>
            </w:pPr>
            <w:r w:rsidRPr="00786BF2">
              <w:t>общественные и медицинские принципы охраны здоровья граждан в современном обществе</w:t>
            </w:r>
          </w:p>
          <w:p w14:paraId="00B1E193" w14:textId="77777777" w:rsidR="00A67A87" w:rsidRPr="00C52D9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432779C0" w14:textId="77777777" w:rsidR="00A67A87" w:rsidRPr="00786BF2" w:rsidRDefault="00A67A87" w:rsidP="00A67A87">
            <w:pPr>
              <w:widowControl/>
              <w:numPr>
                <w:ilvl w:val="0"/>
                <w:numId w:val="36"/>
              </w:numPr>
              <w:suppressAutoHyphens w:val="0"/>
              <w:ind w:left="318"/>
              <w:contextualSpacing/>
              <w:jc w:val="both"/>
            </w:pPr>
            <w:r w:rsidRPr="00786BF2">
              <w:t>применять основные принципы организации и управления в сфере охраны здоровья граждан</w:t>
            </w:r>
          </w:p>
          <w:p w14:paraId="5C76A12D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36"/>
              </w:numPr>
              <w:suppressAutoHyphens w:val="0"/>
              <w:ind w:left="318"/>
              <w:contextualSpacing/>
              <w:jc w:val="both"/>
            </w:pPr>
            <w:r w:rsidRPr="00786BF2">
              <w:t>организовать и возглавить работу отделений челюстно-лицевой хирургии многопрофильных клиник и челюстно-лицевых стационаров</w:t>
            </w:r>
          </w:p>
        </w:tc>
      </w:tr>
      <w:tr w:rsidR="00A67A87" w:rsidRPr="008440F0" w14:paraId="52E33FF3" w14:textId="77777777" w:rsidTr="003305D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A38FC47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8"/>
              </w:numPr>
              <w:suppressAutoHyphens w:val="0"/>
              <w:ind w:left="0" w:firstLine="0"/>
              <w:contextualSpacing/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73305E2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2D92">
              <w:rPr>
                <w:rFonts w:ascii="Times New Roman" w:hAnsi="Times New Roman" w:cs="Times New Roman"/>
                <w:sz w:val="22"/>
                <w:szCs w:val="22"/>
              </w:rPr>
              <w:t>ПК-12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B75A3FE" w14:textId="77777777" w:rsidR="00A67A87" w:rsidRPr="00C52D9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5B210889" w14:textId="77777777" w:rsidR="00A67A87" w:rsidRPr="00786BF2" w:rsidRDefault="00A67A87" w:rsidP="00A67A87">
            <w:pPr>
              <w:widowControl/>
              <w:numPr>
                <w:ilvl w:val="0"/>
                <w:numId w:val="37"/>
              </w:numPr>
              <w:suppressAutoHyphens w:val="0"/>
              <w:ind w:left="318"/>
              <w:contextualSpacing/>
              <w:jc w:val="both"/>
            </w:pPr>
            <w:r w:rsidRPr="00786BF2">
              <w:t>основные методы оценки качества оказания медицинской помощи в амбулаторных и стационарных отделениях медицинских учреждений</w:t>
            </w:r>
          </w:p>
          <w:p w14:paraId="1D5151A1" w14:textId="77777777" w:rsidR="00A67A87" w:rsidRPr="00786BF2" w:rsidRDefault="00A67A87" w:rsidP="00A67A87">
            <w:pPr>
              <w:widowControl/>
              <w:numPr>
                <w:ilvl w:val="0"/>
                <w:numId w:val="37"/>
              </w:numPr>
              <w:suppressAutoHyphens w:val="0"/>
              <w:ind w:left="318"/>
              <w:contextualSpacing/>
              <w:jc w:val="both"/>
            </w:pPr>
            <w:r w:rsidRPr="00786BF2">
              <w:t>понятия и характеристики «качества медицинских услуг» в зависимости от их вида и объема</w:t>
            </w:r>
          </w:p>
          <w:p w14:paraId="53B54981" w14:textId="77777777" w:rsidR="00A67A87" w:rsidRPr="00786BF2" w:rsidRDefault="00A67A87" w:rsidP="00A67A87">
            <w:pPr>
              <w:widowControl/>
              <w:numPr>
                <w:ilvl w:val="0"/>
                <w:numId w:val="37"/>
              </w:numPr>
              <w:suppressAutoHyphens w:val="0"/>
              <w:ind w:left="318"/>
              <w:contextualSpacing/>
              <w:jc w:val="both"/>
            </w:pPr>
            <w:r w:rsidRPr="00786BF2">
              <w:t>задачи методы медицинской статистики. Способы статистической обработки данных</w:t>
            </w:r>
          </w:p>
          <w:p w14:paraId="6CD1C6A8" w14:textId="77777777" w:rsidR="00A67A87" w:rsidRPr="00786BF2" w:rsidRDefault="00A67A87" w:rsidP="00A67A87">
            <w:pPr>
              <w:widowControl/>
              <w:numPr>
                <w:ilvl w:val="0"/>
                <w:numId w:val="37"/>
              </w:numPr>
              <w:suppressAutoHyphens w:val="0"/>
              <w:ind w:left="318"/>
              <w:contextualSpacing/>
              <w:jc w:val="both"/>
            </w:pPr>
            <w:r w:rsidRPr="00786BF2">
              <w:t>принципы и методы экспертизы качества медицинских услуг</w:t>
            </w:r>
          </w:p>
          <w:p w14:paraId="46BF1158" w14:textId="77777777" w:rsidR="00A67A87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092F9E" w14:textId="77777777" w:rsidR="00A67A87" w:rsidRPr="00C52D9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1A74814A" w14:textId="77777777" w:rsidR="00A67A87" w:rsidRPr="00786BF2" w:rsidRDefault="00A67A87" w:rsidP="00A67A87">
            <w:pPr>
              <w:widowControl/>
              <w:numPr>
                <w:ilvl w:val="0"/>
                <w:numId w:val="38"/>
              </w:numPr>
              <w:suppressAutoHyphens w:val="0"/>
              <w:ind w:left="318"/>
              <w:contextualSpacing/>
              <w:jc w:val="both"/>
            </w:pPr>
            <w:r w:rsidRPr="00786BF2">
              <w:t>применять на практике основные способы статистической обработки показателей качества оказания медицинской помощи</w:t>
            </w:r>
          </w:p>
          <w:p w14:paraId="0290B2E7" w14:textId="77777777" w:rsidR="00A67A87" w:rsidRPr="00786BF2" w:rsidRDefault="00A67A87" w:rsidP="00A67A87">
            <w:pPr>
              <w:widowControl/>
              <w:numPr>
                <w:ilvl w:val="0"/>
                <w:numId w:val="38"/>
              </w:numPr>
              <w:suppressAutoHyphens w:val="0"/>
              <w:ind w:left="318"/>
              <w:contextualSpacing/>
              <w:jc w:val="both"/>
            </w:pPr>
            <w:r w:rsidRPr="00786BF2">
              <w:t>осуществить первичную медицинскую экспертизу оказания качества медицинской помощи</w:t>
            </w:r>
          </w:p>
          <w:p w14:paraId="042BF22E" w14:textId="77777777" w:rsidR="00A67A87" w:rsidRPr="00C52D9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14:paraId="24F69346" w14:textId="77777777" w:rsidR="00A67A87" w:rsidRPr="00786BF2" w:rsidRDefault="00A67A87" w:rsidP="00A67A87">
            <w:pPr>
              <w:widowControl/>
              <w:numPr>
                <w:ilvl w:val="0"/>
                <w:numId w:val="39"/>
              </w:numPr>
              <w:suppressAutoHyphens w:val="0"/>
              <w:ind w:left="318"/>
              <w:contextualSpacing/>
              <w:jc w:val="both"/>
            </w:pPr>
            <w:r w:rsidRPr="00786BF2">
              <w:t>навыками применения компьютерных технологий для экспертной оценки и статистической обработки показателей качества медицинской помощи</w:t>
            </w:r>
          </w:p>
          <w:p w14:paraId="227CB69E" w14:textId="77777777" w:rsidR="00A67A87" w:rsidRPr="00C52D9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опыт:</w:t>
            </w:r>
          </w:p>
          <w:p w14:paraId="25769FF5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39"/>
              </w:numPr>
              <w:suppressAutoHyphens w:val="0"/>
              <w:ind w:left="318"/>
              <w:contextualSpacing/>
              <w:jc w:val="both"/>
            </w:pPr>
            <w:r w:rsidRPr="00786BF2">
              <w:t>проведения первичной экспертизы качества оказания медицинской помощи с использованием медико-статистических методов обработки и анализа показателей.</w:t>
            </w:r>
          </w:p>
        </w:tc>
      </w:tr>
      <w:tr w:rsidR="00A67A87" w:rsidRPr="008440F0" w14:paraId="5D9FF271" w14:textId="77777777" w:rsidTr="003305D4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3192979" w14:textId="77777777" w:rsidR="00A67A87" w:rsidRPr="00786BF2" w:rsidRDefault="00A67A87" w:rsidP="00A67A87">
            <w:pPr>
              <w:pStyle w:val="aa"/>
              <w:widowControl/>
              <w:numPr>
                <w:ilvl w:val="0"/>
                <w:numId w:val="8"/>
              </w:numPr>
              <w:suppressAutoHyphens w:val="0"/>
              <w:ind w:left="0" w:firstLine="0"/>
              <w:contextualSpacing/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7590789" w14:textId="77777777" w:rsidR="00A67A87" w:rsidRPr="00786BF2" w:rsidRDefault="00A67A87" w:rsidP="003305D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2D92">
              <w:rPr>
                <w:rFonts w:ascii="Times New Roman" w:hAnsi="Times New Roman" w:cs="Times New Roman"/>
                <w:sz w:val="22"/>
                <w:szCs w:val="22"/>
              </w:rPr>
              <w:t>ПК-13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D82E0EC" w14:textId="77777777" w:rsidR="00A67A87" w:rsidRPr="00C52D9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40FB8285" w14:textId="77777777" w:rsidR="00A67A87" w:rsidRPr="00786BF2" w:rsidRDefault="00A67A87" w:rsidP="00A67A87">
            <w:pPr>
              <w:widowControl/>
              <w:numPr>
                <w:ilvl w:val="0"/>
                <w:numId w:val="18"/>
              </w:numPr>
              <w:suppressAutoHyphens w:val="0"/>
              <w:ind w:left="318"/>
              <w:contextualSpacing/>
              <w:jc w:val="both"/>
            </w:pPr>
            <w:r w:rsidRPr="00786BF2">
              <w:t>особенности организации оказания медицинской помощи, проведения реанимационных мероприятий в чрезвычайных ситуациях, при катастрофах в мирное и военное время;</w:t>
            </w:r>
          </w:p>
          <w:p w14:paraId="0BCAF86B" w14:textId="77777777" w:rsidR="00A67A87" w:rsidRPr="00786BF2" w:rsidRDefault="00A67A87" w:rsidP="00A67A87">
            <w:pPr>
              <w:widowControl/>
              <w:numPr>
                <w:ilvl w:val="0"/>
                <w:numId w:val="18"/>
              </w:numPr>
              <w:suppressAutoHyphens w:val="0"/>
              <w:ind w:left="318"/>
              <w:contextualSpacing/>
              <w:jc w:val="both"/>
            </w:pPr>
            <w:r w:rsidRPr="00786BF2">
              <w:t>особенности проведения интенсивной терапии;</w:t>
            </w:r>
          </w:p>
          <w:p w14:paraId="04A8DB05" w14:textId="77777777" w:rsidR="00A67A87" w:rsidRPr="00C52D9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5CE7007E" w14:textId="77777777" w:rsidR="00A67A87" w:rsidRPr="00786BF2" w:rsidRDefault="00A67A87" w:rsidP="00A67A87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318"/>
              <w:jc w:val="both"/>
            </w:pPr>
            <w:r w:rsidRPr="00786BF2">
              <w:t xml:space="preserve">оценить объём операционной травмы с целью выбора адекватного метода обезболивания, объём возможной кровопотери, определить необходимость и методы её коррекции; </w:t>
            </w:r>
          </w:p>
          <w:p w14:paraId="250ACC06" w14:textId="77777777" w:rsidR="00A67A87" w:rsidRPr="00786BF2" w:rsidRDefault="00A67A87" w:rsidP="00A67A87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318"/>
              <w:jc w:val="both"/>
            </w:pPr>
            <w:r w:rsidRPr="00786BF2">
              <w:t xml:space="preserve">осуществить раннюю диагностику, дифференциальную диагностику, оценить тяжесть состояния больного, при неотложных и угрожающих жизни состояниях, определить необходимость и этапность оказания медицинской помощи; </w:t>
            </w:r>
          </w:p>
          <w:p w14:paraId="2A41CB63" w14:textId="77777777" w:rsidR="00A67A87" w:rsidRPr="00786BF2" w:rsidRDefault="00A67A87" w:rsidP="00A67A87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318"/>
              <w:jc w:val="both"/>
            </w:pPr>
            <w:r w:rsidRPr="00786BF2">
              <w:t xml:space="preserve">определить объём и последовательность специальных диагностических и лечебных мероприятий при неотложных и угрожающих жизни состояниях, оценить их целесообразность; </w:t>
            </w:r>
          </w:p>
          <w:p w14:paraId="39245A33" w14:textId="77777777" w:rsidR="00A67A87" w:rsidRPr="00C52D9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14:paraId="42A52A13" w14:textId="77777777" w:rsidR="00A67A87" w:rsidRPr="00786BF2" w:rsidRDefault="00A67A87" w:rsidP="00A67A87">
            <w:pPr>
              <w:widowControl/>
              <w:numPr>
                <w:ilvl w:val="0"/>
                <w:numId w:val="18"/>
              </w:numPr>
              <w:suppressAutoHyphens w:val="0"/>
              <w:ind w:left="318"/>
              <w:contextualSpacing/>
              <w:jc w:val="both"/>
            </w:pPr>
            <w:r w:rsidRPr="00786BF2">
              <w:t>осуществлять своевременную диагностику и оказывать экстренную помощь при неот</w:t>
            </w:r>
            <w:r w:rsidRPr="00786BF2">
              <w:softHyphen/>
              <w:t xml:space="preserve">ложных состояниях; </w:t>
            </w:r>
          </w:p>
          <w:p w14:paraId="554BE2AF" w14:textId="77777777" w:rsidR="00A67A87" w:rsidRPr="00786BF2" w:rsidRDefault="00A67A87" w:rsidP="00A67A87">
            <w:pPr>
              <w:widowControl/>
              <w:numPr>
                <w:ilvl w:val="0"/>
                <w:numId w:val="18"/>
              </w:numPr>
              <w:suppressAutoHyphens w:val="0"/>
              <w:ind w:left="318"/>
              <w:contextualSpacing/>
              <w:jc w:val="both"/>
            </w:pPr>
            <w:r w:rsidRPr="00786BF2">
              <w:t xml:space="preserve">алгоритмом выполнения основных врачебных диагностических и лечебных мероприятий по оказанию первой врачебной помощи пострадавшим при </w:t>
            </w:r>
            <w:r w:rsidRPr="00786BF2">
              <w:lastRenderedPageBreak/>
              <w:t>неотложных и угрожающих жизни состояниях.</w:t>
            </w:r>
          </w:p>
          <w:p w14:paraId="5B442DDD" w14:textId="77777777" w:rsidR="00A67A87" w:rsidRPr="00C52D92" w:rsidRDefault="00A67A87" w:rsidP="003305D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опыт:</w:t>
            </w:r>
          </w:p>
          <w:p w14:paraId="61A04C67" w14:textId="77777777" w:rsidR="00A67A87" w:rsidRPr="00786BF2" w:rsidRDefault="00A67A87" w:rsidP="00A67A87">
            <w:pPr>
              <w:widowControl/>
              <w:numPr>
                <w:ilvl w:val="0"/>
                <w:numId w:val="31"/>
              </w:numPr>
              <w:suppressAutoHyphens w:val="0"/>
              <w:ind w:left="318"/>
              <w:contextualSpacing/>
              <w:jc w:val="both"/>
            </w:pPr>
            <w:r w:rsidRPr="00786BF2">
              <w:t>проведения экстренных мероприятий неотложной медицинской помощи при состояниях угрожающих жизни пациента</w:t>
            </w:r>
          </w:p>
        </w:tc>
      </w:tr>
    </w:tbl>
    <w:p w14:paraId="25ED9696" w14:textId="77777777" w:rsidR="002F1FAE" w:rsidRDefault="002F1FAE">
      <w:pPr>
        <w:ind w:right="645"/>
        <w:sectPr w:rsidR="002F1FAE">
          <w:type w:val="continuous"/>
          <w:pgSz w:w="11906" w:h="16870"/>
          <w:pgMar w:top="1380" w:right="141" w:bottom="280" w:left="1417" w:header="1145" w:footer="0" w:gutter="0"/>
          <w:cols w:space="720"/>
          <w:formProt w:val="0"/>
          <w:docGrid w:linePitch="100" w:charSpace="8192"/>
        </w:sectPr>
      </w:pPr>
    </w:p>
    <w:p w14:paraId="2C155E67" w14:textId="77777777" w:rsidR="002F1FAE" w:rsidRDefault="002F1FAE">
      <w:pPr>
        <w:pStyle w:val="TableParagraph"/>
        <w:spacing w:line="312" w:lineRule="auto"/>
        <w:ind w:right="645"/>
        <w:jc w:val="both"/>
        <w:rPr>
          <w:i/>
          <w:sz w:val="18"/>
        </w:rPr>
      </w:pPr>
    </w:p>
    <w:p w14:paraId="4AD3552E" w14:textId="77777777" w:rsidR="002F1FAE" w:rsidRDefault="002F1FAE">
      <w:pPr>
        <w:ind w:right="645"/>
        <w:sectPr w:rsidR="002F1FAE">
          <w:type w:val="continuous"/>
          <w:pgSz w:w="11906" w:h="16870"/>
          <w:pgMar w:top="1380" w:right="141" w:bottom="280" w:left="1417" w:header="1145" w:footer="0" w:gutter="0"/>
          <w:cols w:space="720"/>
          <w:formProt w:val="0"/>
          <w:docGrid w:linePitch="100" w:charSpace="8192"/>
        </w:sectPr>
      </w:pPr>
    </w:p>
    <w:p w14:paraId="146D9E9E" w14:textId="77777777" w:rsidR="002F1FAE" w:rsidRDefault="002F1FAE">
      <w:pPr>
        <w:pStyle w:val="TableParagraph"/>
        <w:ind w:right="645"/>
        <w:rPr>
          <w:sz w:val="16"/>
        </w:rPr>
      </w:pPr>
    </w:p>
    <w:p w14:paraId="386A84E4" w14:textId="77777777" w:rsidR="002F1FAE" w:rsidRDefault="006278FA">
      <w:pPr>
        <w:pStyle w:val="2"/>
        <w:numPr>
          <w:ilvl w:val="0"/>
          <w:numId w:val="3"/>
        </w:numPr>
        <w:tabs>
          <w:tab w:val="left" w:pos="604"/>
        </w:tabs>
        <w:spacing w:line="245" w:lineRule="exact"/>
        <w:ind w:left="604" w:right="645" w:hanging="317"/>
      </w:pPr>
      <w:r>
        <w:t>Структура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rPr>
          <w:spacing w:val="-5"/>
        </w:rPr>
        <w:t>ООП</w:t>
      </w:r>
    </w:p>
    <w:p w14:paraId="6978F478" w14:textId="77777777" w:rsidR="002F1FAE" w:rsidRDefault="006278FA">
      <w:pPr>
        <w:pStyle w:val="aa"/>
        <w:numPr>
          <w:ilvl w:val="1"/>
          <w:numId w:val="3"/>
        </w:numPr>
        <w:tabs>
          <w:tab w:val="left" w:pos="1487"/>
        </w:tabs>
        <w:spacing w:before="271"/>
        <w:ind w:left="1487" w:right="645" w:hanging="638"/>
      </w:pPr>
      <w:r>
        <w:rPr>
          <w:b/>
          <w:sz w:val="24"/>
        </w:rPr>
        <w:t>Объем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обязательной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60479109" w14:textId="77777777" w:rsidR="002F1FAE" w:rsidRDefault="002F1FAE">
      <w:pPr>
        <w:pStyle w:val="a5"/>
        <w:spacing w:before="39"/>
        <w:ind w:right="645"/>
        <w:rPr>
          <w:b/>
        </w:rPr>
      </w:pPr>
    </w:p>
    <w:p w14:paraId="3493E042" w14:textId="77777777" w:rsidR="002F1FAE" w:rsidRDefault="006278FA">
      <w:pPr>
        <w:pStyle w:val="a5"/>
        <w:ind w:left="181" w:right="645" w:firstLine="672"/>
        <w:jc w:val="both"/>
      </w:pPr>
      <w:r>
        <w:t>ООП включает обязательную часть и часть, формируемую участниками образовательных отношений.</w:t>
      </w:r>
    </w:p>
    <w:p w14:paraId="280F2396" w14:textId="77777777" w:rsidR="002F1FAE" w:rsidRDefault="006278FA">
      <w:pPr>
        <w:pStyle w:val="a5"/>
        <w:ind w:left="181" w:right="645" w:firstLine="672"/>
        <w:jc w:val="both"/>
      </w:pPr>
      <w:r>
        <w:t>Объем программы ординатуры весь период обучения в соответствии с ФГОС ВО составляет 120 зачетных единиц</w:t>
      </w:r>
    </w:p>
    <w:p w14:paraId="67D502A3" w14:textId="77777777" w:rsidR="002F1FAE" w:rsidRDefault="006278FA">
      <w:pPr>
        <w:pStyle w:val="a5"/>
        <w:ind w:left="181" w:right="645" w:firstLine="672"/>
        <w:jc w:val="both"/>
      </w:pPr>
      <w:r>
        <w:t>Объем обязательной части образовательной программы (без учета объема ГИА), составляет не менее 90 % общего объема программы ординатуры (что соответствует требованию ФГОС ВО).</w:t>
      </w:r>
    </w:p>
    <w:p w14:paraId="71D31C8D" w14:textId="77777777" w:rsidR="002F1FAE" w:rsidRDefault="006278FA">
      <w:pPr>
        <w:pStyle w:val="a5"/>
        <w:ind w:left="902" w:right="645"/>
      </w:pP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ФГОС</w:t>
      </w:r>
      <w:r>
        <w:rPr>
          <w:spacing w:val="8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структура</w:t>
      </w:r>
      <w:r>
        <w:rPr>
          <w:spacing w:val="8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ординатуры</w:t>
      </w:r>
      <w:r>
        <w:rPr>
          <w:spacing w:val="11"/>
        </w:rPr>
        <w:t xml:space="preserve"> </w:t>
      </w:r>
      <w:r>
        <w:t>включает</w:t>
      </w:r>
      <w:r>
        <w:rPr>
          <w:spacing w:val="19"/>
        </w:rPr>
        <w:t xml:space="preserve"> </w:t>
      </w:r>
      <w:r>
        <w:rPr>
          <w:spacing w:val="-2"/>
        </w:rPr>
        <w:t>следующие</w:t>
      </w:r>
    </w:p>
    <w:p w14:paraId="4AFB384B" w14:textId="77777777" w:rsidR="002F1FAE" w:rsidRDefault="006278FA">
      <w:pPr>
        <w:pStyle w:val="a5"/>
        <w:spacing w:line="266" w:lineRule="exact"/>
        <w:ind w:left="181" w:right="645"/>
      </w:pPr>
      <w:r>
        <w:rPr>
          <w:spacing w:val="-2"/>
        </w:rPr>
        <w:t>блоки:</w:t>
      </w:r>
    </w:p>
    <w:p w14:paraId="4255AB39" w14:textId="77777777" w:rsidR="00A47F48" w:rsidRDefault="006278FA">
      <w:pPr>
        <w:pStyle w:val="a5"/>
        <w:spacing w:before="9" w:line="235" w:lineRule="auto"/>
        <w:ind w:left="181" w:right="645"/>
      </w:pPr>
      <w:r>
        <w:t>Блок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«Дисциплины</w:t>
      </w:r>
      <w:r>
        <w:rPr>
          <w:spacing w:val="-15"/>
        </w:rPr>
        <w:t xml:space="preserve"> </w:t>
      </w:r>
      <w:r>
        <w:t xml:space="preserve">(модули)»; </w:t>
      </w:r>
    </w:p>
    <w:p w14:paraId="06CEAB39" w14:textId="77777777" w:rsidR="00A47F48" w:rsidRDefault="006278FA">
      <w:pPr>
        <w:pStyle w:val="a5"/>
        <w:spacing w:before="9" w:line="235" w:lineRule="auto"/>
        <w:ind w:left="181" w:right="645"/>
      </w:pPr>
      <w:r>
        <w:t xml:space="preserve">Блок 2 «Практика»; </w:t>
      </w:r>
    </w:p>
    <w:p w14:paraId="22AB84D1" w14:textId="1843BF9D" w:rsidR="002F1FAE" w:rsidRDefault="006278FA" w:rsidP="00A47F48">
      <w:pPr>
        <w:pStyle w:val="a5"/>
        <w:spacing w:before="9" w:line="235" w:lineRule="auto"/>
        <w:ind w:left="181" w:right="645"/>
      </w:pPr>
      <w:r>
        <w:t>Блок</w:t>
      </w:r>
      <w:r>
        <w:rPr>
          <w:spacing w:val="-1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«Государственная</w:t>
      </w:r>
      <w:r>
        <w:rPr>
          <w:spacing w:val="-4"/>
        </w:rPr>
        <w:t xml:space="preserve"> </w:t>
      </w:r>
      <w:r w:rsidR="00A47F48">
        <w:rPr>
          <w:spacing w:val="-4"/>
        </w:rPr>
        <w:t>и</w:t>
      </w:r>
      <w:r>
        <w:t>тоговая</w:t>
      </w:r>
      <w:r>
        <w:rPr>
          <w:spacing w:val="-5"/>
        </w:rPr>
        <w:t xml:space="preserve"> </w:t>
      </w:r>
      <w:r>
        <w:rPr>
          <w:spacing w:val="-2"/>
        </w:rPr>
        <w:t>аттестация».</w:t>
      </w:r>
    </w:p>
    <w:p w14:paraId="29130B29" w14:textId="77777777" w:rsidR="002F1FAE" w:rsidRDefault="002F1FAE">
      <w:pPr>
        <w:pStyle w:val="a5"/>
        <w:spacing w:before="259"/>
        <w:ind w:right="645"/>
      </w:pPr>
    </w:p>
    <w:p w14:paraId="5A9FF770" w14:textId="77777777" w:rsidR="002F1FAE" w:rsidRDefault="006278FA">
      <w:pPr>
        <w:pStyle w:val="2"/>
        <w:numPr>
          <w:ilvl w:val="1"/>
          <w:numId w:val="2"/>
        </w:numPr>
        <w:tabs>
          <w:tab w:val="left" w:pos="704"/>
        </w:tabs>
        <w:ind w:left="704" w:right="645" w:hanging="417"/>
      </w:pPr>
      <w:r>
        <w:t>Типы</w:t>
      </w:r>
      <w:r>
        <w:rPr>
          <w:spacing w:val="-5"/>
        </w:rPr>
        <w:t xml:space="preserve"> </w:t>
      </w:r>
      <w:r>
        <w:rPr>
          <w:spacing w:val="-2"/>
        </w:rPr>
        <w:t>практики</w:t>
      </w:r>
    </w:p>
    <w:p w14:paraId="45E471D5" w14:textId="77777777" w:rsidR="002F1FAE" w:rsidRDefault="006278FA">
      <w:pPr>
        <w:pStyle w:val="a5"/>
        <w:spacing w:before="267"/>
        <w:ind w:left="705" w:right="645"/>
        <w:jc w:val="both"/>
      </w:pPr>
      <w:r>
        <w:t>В</w:t>
      </w:r>
      <w:r>
        <w:rPr>
          <w:spacing w:val="-11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«Практика»</w:t>
      </w:r>
      <w:r>
        <w:rPr>
          <w:spacing w:val="-10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производственная</w:t>
      </w:r>
      <w:r>
        <w:rPr>
          <w:spacing w:val="-13"/>
        </w:rPr>
        <w:t xml:space="preserve"> </w:t>
      </w:r>
      <w:r>
        <w:rPr>
          <w:spacing w:val="-2"/>
        </w:rPr>
        <w:t>практика.</w:t>
      </w:r>
    </w:p>
    <w:p w14:paraId="67EFD2AA" w14:textId="2D2D5BD4" w:rsidR="002F1FAE" w:rsidRDefault="006278FA">
      <w:pPr>
        <w:pStyle w:val="a5"/>
        <w:spacing w:before="10" w:line="235" w:lineRule="auto"/>
        <w:ind w:left="181" w:right="645" w:firstLine="523"/>
      </w:pPr>
      <w:r>
        <w:t>В</w:t>
      </w:r>
      <w:r>
        <w:rPr>
          <w:spacing w:val="32"/>
        </w:rPr>
        <w:t xml:space="preserve"> </w:t>
      </w:r>
      <w:r>
        <w:t>программе</w:t>
      </w:r>
      <w:r>
        <w:rPr>
          <w:spacing w:val="25"/>
        </w:rPr>
        <w:t xml:space="preserve"> </w:t>
      </w:r>
      <w:r>
        <w:t>ординатуры</w:t>
      </w:r>
      <w:r>
        <w:rPr>
          <w:spacing w:val="36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специальности</w:t>
      </w:r>
      <w:r>
        <w:rPr>
          <w:spacing w:val="32"/>
        </w:rPr>
        <w:t xml:space="preserve"> </w:t>
      </w:r>
      <w:r>
        <w:t>31.08.</w:t>
      </w:r>
      <w:r w:rsidR="00A47F48">
        <w:t>75</w:t>
      </w:r>
      <w:r>
        <w:rPr>
          <w:spacing w:val="-7"/>
        </w:rPr>
        <w:t xml:space="preserve"> </w:t>
      </w:r>
      <w:r w:rsidR="00A47F48">
        <w:t xml:space="preserve">Стоматология ортопедическая </w:t>
      </w:r>
      <w:r>
        <w:rPr>
          <w:spacing w:val="30"/>
        </w:rPr>
        <w:t xml:space="preserve"> </w:t>
      </w:r>
      <w:r>
        <w:t>производственной практики устанавливаются следующие типы практик:</w:t>
      </w:r>
    </w:p>
    <w:p w14:paraId="7671BF3D" w14:textId="77777777" w:rsidR="002F1FAE" w:rsidRDefault="002F1FAE">
      <w:pPr>
        <w:pStyle w:val="a5"/>
        <w:ind w:right="645"/>
      </w:pPr>
    </w:p>
    <w:p w14:paraId="04C26E31" w14:textId="77777777" w:rsidR="002F1FAE" w:rsidRDefault="006278FA">
      <w:pPr>
        <w:pStyle w:val="a5"/>
        <w:spacing w:before="1"/>
        <w:ind w:left="230" w:right="645"/>
      </w:pPr>
      <w:r>
        <w:rPr>
          <w:noProof/>
        </w:rPr>
        <w:drawing>
          <wp:inline distT="0" distB="0" distL="0" distR="0" wp14:anchorId="09BD96E8" wp14:editId="4953086A">
            <wp:extent cx="66040" cy="14605"/>
            <wp:effectExtent l="0" t="0" r="0" b="0"/>
            <wp:docPr id="1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клиническая практика;</w:t>
      </w:r>
    </w:p>
    <w:p w14:paraId="3209F7FD" w14:textId="77777777" w:rsidR="002F1FAE" w:rsidRDefault="006278FA">
      <w:pPr>
        <w:pStyle w:val="a5"/>
        <w:spacing w:before="45"/>
        <w:ind w:left="230" w:right="645"/>
      </w:pPr>
      <w:r>
        <w:rPr>
          <w:noProof/>
        </w:rPr>
        <w:drawing>
          <wp:inline distT="0" distB="0" distL="0" distR="0" wp14:anchorId="1176A4F3" wp14:editId="0FA2BAF9">
            <wp:extent cx="66040" cy="14605"/>
            <wp:effectExtent l="0" t="0" r="0" b="0"/>
            <wp:docPr id="16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2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proofErr w:type="spellStart"/>
      <w:r>
        <w:t>симуляционная</w:t>
      </w:r>
      <w:proofErr w:type="spellEnd"/>
      <w:r>
        <w:t xml:space="preserve"> практика;</w:t>
      </w:r>
    </w:p>
    <w:p w14:paraId="437B6280" w14:textId="77777777" w:rsidR="002F1FAE" w:rsidRDefault="002F1FAE">
      <w:pPr>
        <w:pStyle w:val="a5"/>
        <w:spacing w:before="44"/>
        <w:ind w:right="645"/>
      </w:pPr>
    </w:p>
    <w:p w14:paraId="6F7EAE2D" w14:textId="77777777" w:rsidR="002F1FAE" w:rsidRDefault="006278FA">
      <w:pPr>
        <w:pStyle w:val="a5"/>
        <w:ind w:left="181" w:right="645" w:firstLine="720"/>
        <w:jc w:val="both"/>
      </w:pPr>
      <w:r>
        <w:t>Реализация практической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 обеспечивается</w:t>
      </w:r>
      <w:r>
        <w:rPr>
          <w:spacing w:val="-1"/>
        </w:rPr>
        <w:t xml:space="preserve"> </w:t>
      </w:r>
      <w:r>
        <w:t>путем их участия в осуществлении медицинской деятельности. Практическая подготовка организуется путем непосредственного выполнения обучающимися определенных видов работ, связанных с будущей профессиональной деятельностью в объеме, определенном в программах соответствующих практик.</w:t>
      </w:r>
    </w:p>
    <w:p w14:paraId="69ECE0D7" w14:textId="77777777" w:rsidR="002F1FAE" w:rsidRDefault="006278FA">
      <w:pPr>
        <w:pStyle w:val="a5"/>
        <w:spacing w:before="272"/>
        <w:ind w:left="181" w:right="645"/>
      </w:pPr>
      <w:r>
        <w:t>Практики</w:t>
      </w:r>
      <w:r>
        <w:rPr>
          <w:spacing w:val="-6"/>
        </w:rPr>
        <w:t xml:space="preserve"> </w:t>
      </w:r>
      <w:r>
        <w:t>реализуются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дискретной</w:t>
      </w:r>
      <w:r>
        <w:rPr>
          <w:spacing w:val="-4"/>
        </w:rPr>
        <w:t xml:space="preserve"> </w:t>
      </w:r>
      <w:r>
        <w:rPr>
          <w:spacing w:val="-2"/>
        </w:rPr>
        <w:t>форме:</w:t>
      </w:r>
    </w:p>
    <w:p w14:paraId="3F7A98E8" w14:textId="77777777" w:rsidR="002F1FAE" w:rsidRDefault="006278FA">
      <w:pPr>
        <w:pStyle w:val="a5"/>
        <w:spacing w:line="235" w:lineRule="auto"/>
        <w:ind w:left="181" w:right="645"/>
      </w:pPr>
      <w:r>
        <w:t>–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чередования</w:t>
      </w:r>
      <w:r>
        <w:rPr>
          <w:spacing w:val="-3"/>
        </w:rPr>
        <w:t xml:space="preserve"> </w:t>
      </w:r>
      <w:r>
        <w:t>периодов</w:t>
      </w:r>
      <w:r>
        <w:rPr>
          <w:spacing w:val="-6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для проведения теоретических занятий</w:t>
      </w:r>
    </w:p>
    <w:p w14:paraId="5D48DF56" w14:textId="77777777" w:rsidR="002F1FAE" w:rsidRDefault="002F1FAE">
      <w:pPr>
        <w:pStyle w:val="a5"/>
        <w:spacing w:before="265"/>
        <w:ind w:right="645"/>
      </w:pPr>
    </w:p>
    <w:p w14:paraId="4FACC507" w14:textId="77777777" w:rsidR="002F1FAE" w:rsidRDefault="006278FA">
      <w:pPr>
        <w:pStyle w:val="2"/>
        <w:numPr>
          <w:ilvl w:val="1"/>
          <w:numId w:val="2"/>
        </w:numPr>
        <w:tabs>
          <w:tab w:val="left" w:pos="1241"/>
        </w:tabs>
        <w:ind w:left="1241" w:right="645" w:hanging="416"/>
      </w:pPr>
      <w:r>
        <w:t>Государственная</w:t>
      </w:r>
      <w:r>
        <w:rPr>
          <w:spacing w:val="-11"/>
        </w:rPr>
        <w:t xml:space="preserve"> </w:t>
      </w:r>
      <w:r>
        <w:t>итоговая</w:t>
      </w:r>
      <w:r>
        <w:rPr>
          <w:spacing w:val="-15"/>
        </w:rPr>
        <w:t xml:space="preserve"> </w:t>
      </w:r>
      <w:r>
        <w:rPr>
          <w:spacing w:val="-2"/>
        </w:rPr>
        <w:t>аттестация</w:t>
      </w:r>
    </w:p>
    <w:p w14:paraId="320F6EC4" w14:textId="77777777" w:rsidR="002F1FAE" w:rsidRDefault="006278FA">
      <w:pPr>
        <w:pStyle w:val="a5"/>
        <w:spacing w:before="272" w:line="275" w:lineRule="exact"/>
        <w:ind w:left="825" w:right="645"/>
        <w:jc w:val="both"/>
      </w:pPr>
      <w:r>
        <w:t>В</w:t>
      </w:r>
      <w:r>
        <w:rPr>
          <w:spacing w:val="-12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«Государственная</w:t>
      </w:r>
      <w:r>
        <w:rPr>
          <w:spacing w:val="-5"/>
        </w:rPr>
        <w:t xml:space="preserve"> </w:t>
      </w:r>
      <w:r>
        <w:t>итоговая</w:t>
      </w:r>
      <w:r>
        <w:rPr>
          <w:spacing w:val="-7"/>
        </w:rPr>
        <w:t xml:space="preserve"> </w:t>
      </w:r>
      <w:r>
        <w:t>аттестация»</w:t>
      </w:r>
      <w:r>
        <w:rPr>
          <w:spacing w:val="-10"/>
        </w:rPr>
        <w:t xml:space="preserve"> </w:t>
      </w:r>
      <w:r>
        <w:rPr>
          <w:spacing w:val="-2"/>
        </w:rPr>
        <w:t>входят:</w:t>
      </w:r>
    </w:p>
    <w:p w14:paraId="15192B26" w14:textId="77777777" w:rsidR="002F1FAE" w:rsidRDefault="006278FA">
      <w:pPr>
        <w:pStyle w:val="a5"/>
        <w:spacing w:line="275" w:lineRule="exact"/>
        <w:ind w:left="181" w:right="645"/>
        <w:jc w:val="both"/>
      </w:pPr>
      <w:r>
        <w:t>-</w:t>
      </w:r>
      <w:r>
        <w:rPr>
          <w:spacing w:val="-3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сдаче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сдача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rPr>
          <w:spacing w:val="-2"/>
        </w:rPr>
        <w:t>экзамена;</w:t>
      </w:r>
    </w:p>
    <w:p w14:paraId="01991166" w14:textId="77777777" w:rsidR="002F1FAE" w:rsidRDefault="006278FA">
      <w:pPr>
        <w:pStyle w:val="a5"/>
        <w:spacing w:before="2"/>
        <w:ind w:left="181" w:right="645" w:firstLine="720"/>
        <w:jc w:val="both"/>
      </w:pPr>
      <w:r>
        <w:t>Государственная итоговая аттестация (ГИА) осуществляется после освоения обучающимися основной образовательной программы в полном объеме. ГИА включает в себя: подготовку к сдаче и сдачу государственного экзамена.</w:t>
      </w:r>
    </w:p>
    <w:p w14:paraId="683D1932" w14:textId="77777777" w:rsidR="002F1FAE" w:rsidRDefault="006278FA">
      <w:pPr>
        <w:pStyle w:val="a5"/>
        <w:ind w:left="181" w:right="645" w:firstLine="720"/>
        <w:jc w:val="both"/>
      </w:pPr>
      <w:r>
        <w:t>Совокупность компетенций, установленных программой ординатуры, обеспечивает выпускнику способность осуществлять профессиональную деятельность не менее чем в одной области и сфере профессиональной деятельности, установленной в соответствии с пунктом</w:t>
      </w:r>
      <w:r>
        <w:rPr>
          <w:spacing w:val="-8"/>
        </w:rPr>
        <w:t xml:space="preserve"> </w:t>
      </w:r>
      <w:r>
        <w:t>1.12</w:t>
      </w:r>
      <w:r>
        <w:rPr>
          <w:spacing w:val="-10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менее,</w:t>
      </w:r>
      <w:r>
        <w:rPr>
          <w:spacing w:val="-7"/>
        </w:rPr>
        <w:t xml:space="preserve"> </w:t>
      </w:r>
      <w:r>
        <w:t>чем одного типа, установленного в соответствии с пунктом 1.13 ФГОС ВО.</w:t>
      </w:r>
    </w:p>
    <w:p w14:paraId="0AFC7447" w14:textId="77777777" w:rsidR="002F1FAE" w:rsidRDefault="006278FA">
      <w:pPr>
        <w:pStyle w:val="a5"/>
        <w:spacing w:before="6"/>
        <w:ind w:left="902" w:right="645"/>
        <w:jc w:val="both"/>
        <w:sectPr w:rsidR="002F1FAE">
          <w:headerReference w:type="default" r:id="rId19"/>
          <w:pgSz w:w="11906" w:h="16870"/>
          <w:pgMar w:top="1400" w:right="141" w:bottom="280" w:left="1417" w:header="1145" w:footer="0" w:gutter="0"/>
          <w:cols w:space="720"/>
          <w:formProt w:val="0"/>
          <w:docGrid w:linePitch="100" w:charSpace="8192"/>
        </w:sectPr>
      </w:pPr>
      <w:r>
        <w:t>Программа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представлена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Приложении</w:t>
      </w:r>
      <w:r>
        <w:rPr>
          <w:spacing w:val="-9"/>
        </w:rPr>
        <w:t xml:space="preserve"> </w:t>
      </w:r>
      <w:r>
        <w:rPr>
          <w:spacing w:val="-5"/>
        </w:rPr>
        <w:t>6.</w:t>
      </w:r>
    </w:p>
    <w:p w14:paraId="12056FF5" w14:textId="77777777" w:rsidR="002F1FAE" w:rsidRDefault="002F1FAE">
      <w:pPr>
        <w:pStyle w:val="a5"/>
        <w:spacing w:before="172"/>
        <w:ind w:right="645"/>
      </w:pPr>
    </w:p>
    <w:p w14:paraId="75A4CB43" w14:textId="77777777" w:rsidR="002F1FAE" w:rsidRDefault="006278FA">
      <w:pPr>
        <w:pStyle w:val="2"/>
        <w:numPr>
          <w:ilvl w:val="1"/>
          <w:numId w:val="2"/>
        </w:numPr>
        <w:tabs>
          <w:tab w:val="left" w:pos="1241"/>
        </w:tabs>
        <w:spacing w:before="1"/>
        <w:ind w:left="1241" w:right="645" w:hanging="416"/>
      </w:pPr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2"/>
        </w:rPr>
        <w:t>график</w:t>
      </w:r>
    </w:p>
    <w:p w14:paraId="4E16D18F" w14:textId="77777777" w:rsidR="002F1FAE" w:rsidRDefault="002F1FAE">
      <w:pPr>
        <w:pStyle w:val="a5"/>
        <w:ind w:right="645"/>
        <w:rPr>
          <w:b/>
        </w:rPr>
      </w:pPr>
    </w:p>
    <w:p w14:paraId="5C723D7A" w14:textId="77777777" w:rsidR="002F1FAE" w:rsidRDefault="006278FA">
      <w:pPr>
        <w:pStyle w:val="a5"/>
        <w:ind w:left="181" w:right="645"/>
        <w:jc w:val="both"/>
      </w:pPr>
      <w:r>
        <w:t>Учебный план ООП, разрабатываемый в соответствии с ФГОС ВО, состоит из обязательной части и части, формируемой участниками образовательных отношений.</w:t>
      </w:r>
    </w:p>
    <w:p w14:paraId="25AD6C0E" w14:textId="77777777" w:rsidR="002F1FAE" w:rsidRDefault="006278FA">
      <w:pPr>
        <w:pStyle w:val="a5"/>
        <w:ind w:left="181" w:right="645"/>
        <w:jc w:val="both"/>
      </w:pPr>
      <w:r>
        <w:t>К обязательной части программы ординатуры относятся дисциплины (модули) и практики, обеспечивающие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общепрофессиональных</w:t>
      </w:r>
      <w:r>
        <w:rPr>
          <w:spacing w:val="-5"/>
        </w:rPr>
        <w:t xml:space="preserve"> </w:t>
      </w:r>
      <w:r>
        <w:t>компетенций,</w:t>
      </w:r>
      <w:r>
        <w:rPr>
          <w:spacing w:val="-8"/>
        </w:rPr>
        <w:t xml:space="preserve"> </w:t>
      </w:r>
      <w:r>
        <w:t>определяемых</w:t>
      </w:r>
      <w:r>
        <w:rPr>
          <w:spacing w:val="-6"/>
        </w:rPr>
        <w:t xml:space="preserve"> </w:t>
      </w:r>
      <w:r>
        <w:t xml:space="preserve">ФГОС </w:t>
      </w:r>
      <w:r>
        <w:rPr>
          <w:spacing w:val="-4"/>
        </w:rPr>
        <w:t>ВО.</w:t>
      </w:r>
    </w:p>
    <w:p w14:paraId="09171CCC" w14:textId="77777777" w:rsidR="002F1FAE" w:rsidRDefault="006278FA">
      <w:pPr>
        <w:pStyle w:val="a5"/>
        <w:spacing w:line="273" w:lineRule="exact"/>
        <w:ind w:left="181" w:right="645"/>
      </w:pPr>
      <w:r>
        <w:t>Обязательная</w:t>
      </w:r>
      <w:r>
        <w:rPr>
          <w:spacing w:val="-13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spacing w:val="-2"/>
        </w:rPr>
        <w:t>блоки:</w:t>
      </w:r>
    </w:p>
    <w:p w14:paraId="56B86B11" w14:textId="77777777" w:rsidR="002F1FAE" w:rsidRDefault="006278FA">
      <w:pPr>
        <w:pStyle w:val="aa"/>
        <w:numPr>
          <w:ilvl w:val="0"/>
          <w:numId w:val="1"/>
        </w:numPr>
        <w:tabs>
          <w:tab w:val="left" w:pos="319"/>
        </w:tabs>
        <w:spacing w:line="274" w:lineRule="exact"/>
        <w:ind w:left="319" w:right="645" w:hanging="138"/>
      </w:pPr>
      <w:r>
        <w:rPr>
          <w:spacing w:val="-2"/>
          <w:sz w:val="24"/>
        </w:rPr>
        <w:t>дисциплины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(модули),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установленные образовательным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стандартом;</w:t>
      </w:r>
    </w:p>
    <w:p w14:paraId="7BF04469" w14:textId="77777777" w:rsidR="002F1FAE" w:rsidRDefault="006278FA">
      <w:pPr>
        <w:pStyle w:val="aa"/>
        <w:numPr>
          <w:ilvl w:val="0"/>
          <w:numId w:val="1"/>
        </w:numPr>
        <w:tabs>
          <w:tab w:val="left" w:pos="319"/>
        </w:tabs>
        <w:spacing w:line="275" w:lineRule="exact"/>
        <w:ind w:left="319" w:right="645" w:hanging="138"/>
      </w:pPr>
      <w:r>
        <w:rPr>
          <w:spacing w:val="-2"/>
          <w:sz w:val="24"/>
        </w:rPr>
        <w:t>практика</w:t>
      </w:r>
    </w:p>
    <w:p w14:paraId="4B7D7D29" w14:textId="77777777" w:rsidR="002F1FAE" w:rsidRDefault="006278FA">
      <w:pPr>
        <w:pStyle w:val="a5"/>
        <w:ind w:left="181" w:right="645"/>
        <w:jc w:val="both"/>
      </w:pPr>
      <w: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ФГБУ ФНКЦ ФХМ им. </w:t>
      </w:r>
      <w:proofErr w:type="spellStart"/>
      <w:r>
        <w:t>Ю.М.Лопухина</w:t>
      </w:r>
      <w:proofErr w:type="spellEnd"/>
      <w:r>
        <w:t xml:space="preserve"> ФМБА России, включаются в обязательную часть программы ординатуры и (или) в часть, формируемую участниками образовательных отношений.</w:t>
      </w:r>
    </w:p>
    <w:p w14:paraId="2837620A" w14:textId="77777777" w:rsidR="002F1FAE" w:rsidRDefault="006278FA">
      <w:pPr>
        <w:pStyle w:val="a5"/>
        <w:spacing w:line="235" w:lineRule="auto"/>
        <w:ind w:left="181" w:right="645"/>
        <w:jc w:val="both"/>
      </w:pPr>
      <w:r>
        <w:t>Содержание вариативной части формируется в соответствии с направленностью образовательной программы.</w:t>
      </w:r>
    </w:p>
    <w:p w14:paraId="6FB8F2CB" w14:textId="77777777" w:rsidR="002F1FAE" w:rsidRDefault="006278FA">
      <w:pPr>
        <w:pStyle w:val="a5"/>
        <w:spacing w:before="3"/>
        <w:ind w:left="181" w:right="645"/>
        <w:jc w:val="both"/>
      </w:pPr>
      <w:r>
        <w:t xml:space="preserve">При реализации ООП обучающимся обеспечивается возможность освоения элективных (избираемых в обязательном порядке) дисциплин (модулей) и факультативных (необязательных для изучения при освоении образовательной программы) в порядке, установленном локальным нормативным актом ФГБУ ФНКЦ ФХМ им. </w:t>
      </w:r>
      <w:proofErr w:type="spellStart"/>
      <w:r>
        <w:t>Ю.М.Лопухина</w:t>
      </w:r>
      <w:proofErr w:type="spellEnd"/>
      <w:r>
        <w:t xml:space="preserve"> ФМБА России. Избранные обучающимся элективные дисциплины (модули) являются обязательными для освоения.</w:t>
      </w:r>
    </w:p>
    <w:p w14:paraId="25475BCB" w14:textId="77777777" w:rsidR="002F1FAE" w:rsidRDefault="006278FA">
      <w:pPr>
        <w:pStyle w:val="a5"/>
        <w:ind w:left="181" w:right="645"/>
        <w:jc w:val="both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государственную</w:t>
      </w:r>
      <w:r>
        <w:rPr>
          <w:spacing w:val="-3"/>
        </w:rPr>
        <w:t xml:space="preserve"> </w:t>
      </w:r>
      <w:r>
        <w:t>итоговую</w:t>
      </w:r>
      <w:r>
        <w:rPr>
          <w:spacing w:val="-3"/>
        </w:rPr>
        <w:t xml:space="preserve"> </w:t>
      </w:r>
      <w:r>
        <w:t>аттестацию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объеме</w:t>
      </w:r>
      <w:r>
        <w:rPr>
          <w:spacing w:val="-3"/>
        </w:rPr>
        <w:t xml:space="preserve"> </w:t>
      </w:r>
      <w:r>
        <w:t>3</w:t>
      </w:r>
      <w:r>
        <w:rPr>
          <w:spacing w:val="-8"/>
        </w:rPr>
        <w:t xml:space="preserve"> </w:t>
      </w:r>
      <w:proofErr w:type="spellStart"/>
      <w:r>
        <w:t>з.е</w:t>
      </w:r>
      <w:proofErr w:type="spellEnd"/>
      <w:r>
        <w:t>. Учебный план представлен в Приложении 3.</w:t>
      </w:r>
    </w:p>
    <w:p w14:paraId="3D9952F0" w14:textId="77777777" w:rsidR="002F1FAE" w:rsidRDefault="006278FA">
      <w:pPr>
        <w:pStyle w:val="a5"/>
        <w:spacing w:line="274" w:lineRule="exact"/>
        <w:ind w:left="181" w:right="645"/>
        <w:jc w:val="both"/>
      </w:pPr>
      <w:r>
        <w:t>Календарный</w:t>
      </w:r>
      <w:r>
        <w:rPr>
          <w:spacing w:val="-8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график</w:t>
      </w:r>
      <w:r>
        <w:rPr>
          <w:spacing w:val="-8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составной</w:t>
      </w:r>
      <w:r>
        <w:rPr>
          <w:spacing w:val="-10"/>
        </w:rPr>
        <w:t xml:space="preserve"> </w:t>
      </w:r>
      <w:r>
        <w:t>частью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плана.</w:t>
      </w:r>
    </w:p>
    <w:p w14:paraId="3E0F9302" w14:textId="77777777" w:rsidR="002F1FAE" w:rsidRDefault="006278FA">
      <w:pPr>
        <w:pStyle w:val="a5"/>
        <w:ind w:left="181" w:right="645"/>
        <w:jc w:val="both"/>
      </w:pPr>
      <w:r>
        <w:t>В календарном учебном графике указывается последовательность реализации образовательной</w:t>
      </w:r>
      <w:r>
        <w:rPr>
          <w:spacing w:val="-15"/>
        </w:rPr>
        <w:t xml:space="preserve"> </w:t>
      </w:r>
      <w:r>
        <w:t>программы,</w:t>
      </w:r>
      <w:r>
        <w:rPr>
          <w:spacing w:val="-15"/>
        </w:rPr>
        <w:t xml:space="preserve"> </w:t>
      </w:r>
      <w:r>
        <w:t>включая</w:t>
      </w:r>
      <w:r>
        <w:rPr>
          <w:spacing w:val="-15"/>
        </w:rPr>
        <w:t xml:space="preserve"> </w:t>
      </w:r>
      <w:r>
        <w:t>периоды</w:t>
      </w:r>
      <w:r>
        <w:rPr>
          <w:spacing w:val="-15"/>
        </w:rPr>
        <w:t xml:space="preserve"> </w:t>
      </w:r>
      <w:r>
        <w:t>осуществления</w:t>
      </w:r>
      <w:r>
        <w:rPr>
          <w:spacing w:val="-14"/>
        </w:rPr>
        <w:t xml:space="preserve"> </w:t>
      </w:r>
      <w:r>
        <w:t>видов</w:t>
      </w:r>
      <w:r>
        <w:rPr>
          <w:spacing w:val="-12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и периоды каникул.</w:t>
      </w:r>
    </w:p>
    <w:p w14:paraId="76879B0D" w14:textId="77777777" w:rsidR="002F1FAE" w:rsidRDefault="006278FA">
      <w:pPr>
        <w:pStyle w:val="a5"/>
        <w:spacing w:line="274" w:lineRule="exact"/>
        <w:ind w:left="902" w:right="645"/>
        <w:jc w:val="both"/>
      </w:pPr>
      <w:r>
        <w:t>Календарный</w:t>
      </w:r>
      <w:r>
        <w:rPr>
          <w:spacing w:val="-9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  <w:r>
        <w:rPr>
          <w:spacing w:val="-13"/>
        </w:rPr>
        <w:t xml:space="preserve"> </w:t>
      </w:r>
      <w:r>
        <w:t>представлен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Приложении</w:t>
      </w:r>
      <w:r>
        <w:rPr>
          <w:spacing w:val="-10"/>
        </w:rPr>
        <w:t xml:space="preserve"> </w:t>
      </w:r>
      <w:r>
        <w:rPr>
          <w:spacing w:val="-5"/>
        </w:rPr>
        <w:t>3.</w:t>
      </w:r>
    </w:p>
    <w:p w14:paraId="4B542E12" w14:textId="77777777" w:rsidR="002F1FAE" w:rsidRDefault="002F1FAE">
      <w:pPr>
        <w:pStyle w:val="a5"/>
        <w:ind w:right="645"/>
      </w:pPr>
    </w:p>
    <w:p w14:paraId="77783530" w14:textId="77777777" w:rsidR="002F1FAE" w:rsidRDefault="006278FA">
      <w:pPr>
        <w:pStyle w:val="2"/>
        <w:numPr>
          <w:ilvl w:val="1"/>
          <w:numId w:val="2"/>
        </w:numPr>
        <w:tabs>
          <w:tab w:val="left" w:pos="1241"/>
        </w:tabs>
        <w:ind w:left="1241" w:right="645" w:hanging="416"/>
      </w:pPr>
      <w:r>
        <w:t>Рабочие</w:t>
      </w:r>
      <w:r>
        <w:rPr>
          <w:spacing w:val="-1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дисциплин</w:t>
      </w:r>
      <w:r>
        <w:rPr>
          <w:spacing w:val="-4"/>
        </w:rPr>
        <w:t xml:space="preserve"> </w:t>
      </w:r>
      <w:r>
        <w:t>(модулей)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практик</w:t>
      </w:r>
    </w:p>
    <w:p w14:paraId="599D6BAC" w14:textId="77777777" w:rsidR="002F1FAE" w:rsidRDefault="006278FA">
      <w:pPr>
        <w:pStyle w:val="a5"/>
        <w:spacing w:before="271"/>
        <w:ind w:left="902" w:right="645"/>
        <w:jc w:val="both"/>
      </w:pPr>
      <w:r>
        <w:t>Рабочие программы</w:t>
      </w:r>
      <w:r>
        <w:rPr>
          <w:spacing w:val="6"/>
        </w:rPr>
        <w:t xml:space="preserve"> </w:t>
      </w:r>
      <w:r>
        <w:t>дисциплин</w:t>
      </w:r>
      <w:r>
        <w:rPr>
          <w:spacing w:val="1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практик</w:t>
      </w:r>
      <w:r>
        <w:rPr>
          <w:spacing w:val="6"/>
        </w:rPr>
        <w:t xml:space="preserve"> </w:t>
      </w:r>
      <w:r>
        <w:t>(ПП)</w:t>
      </w:r>
      <w:r>
        <w:rPr>
          <w:spacing w:val="1"/>
        </w:rPr>
        <w:t xml:space="preserve"> </w:t>
      </w:r>
      <w:r>
        <w:rPr>
          <w:spacing w:val="-2"/>
        </w:rPr>
        <w:t>разрабатываются</w:t>
      </w:r>
    </w:p>
    <w:p w14:paraId="07387B6E" w14:textId="77777777" w:rsidR="002F1FAE" w:rsidRDefault="006278FA">
      <w:pPr>
        <w:pStyle w:val="a5"/>
        <w:spacing w:before="142"/>
        <w:ind w:left="181" w:right="645"/>
        <w:jc w:val="both"/>
      </w:pPr>
      <w:r>
        <w:t>отдельными</w:t>
      </w:r>
      <w:r>
        <w:rPr>
          <w:spacing w:val="-7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утвержденным</w:t>
      </w:r>
      <w:r>
        <w:rPr>
          <w:spacing w:val="-8"/>
        </w:rPr>
        <w:t xml:space="preserve"> </w:t>
      </w:r>
      <w:r>
        <w:t>шаблоном</w:t>
      </w:r>
      <w:r>
        <w:rPr>
          <w:spacing w:val="-9"/>
        </w:rPr>
        <w:t xml:space="preserve"> </w:t>
      </w:r>
      <w:r>
        <w:t>(Приложение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5"/>
        </w:rPr>
        <w:t>5).</w:t>
      </w:r>
    </w:p>
    <w:p w14:paraId="1CE3EB8D" w14:textId="77777777" w:rsidR="002F1FAE" w:rsidRDefault="006278FA">
      <w:pPr>
        <w:pStyle w:val="a5"/>
        <w:spacing w:before="139" w:line="235" w:lineRule="auto"/>
        <w:ind w:left="181" w:right="645"/>
        <w:jc w:val="both"/>
      </w:pPr>
      <w:r>
        <w:t>ФОС дисциплин являются неотъемлемой частью РПД и оформлены в виде отдельного документа - приложения к РПД. ФОС РПП оформлены в виде составной части ПП.</w:t>
      </w:r>
    </w:p>
    <w:p w14:paraId="6ED049BA" w14:textId="77777777" w:rsidR="002F1FAE" w:rsidRDefault="002F1FAE">
      <w:pPr>
        <w:pStyle w:val="a5"/>
        <w:spacing w:before="1"/>
        <w:ind w:right="645"/>
      </w:pPr>
    </w:p>
    <w:p w14:paraId="47A945AD" w14:textId="77777777" w:rsidR="002F1FAE" w:rsidRDefault="006278FA">
      <w:pPr>
        <w:pStyle w:val="2"/>
        <w:numPr>
          <w:ilvl w:val="1"/>
          <w:numId w:val="2"/>
        </w:numPr>
        <w:tabs>
          <w:tab w:val="left" w:pos="598"/>
        </w:tabs>
        <w:spacing w:before="1"/>
        <w:ind w:left="598" w:right="645" w:hanging="417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43E2E746" w14:textId="2D4A479F" w:rsidR="002F1FAE" w:rsidRDefault="006278FA">
      <w:pPr>
        <w:pStyle w:val="a5"/>
        <w:tabs>
          <w:tab w:val="left" w:pos="1785"/>
          <w:tab w:val="left" w:pos="3106"/>
          <w:tab w:val="left" w:pos="4503"/>
          <w:tab w:val="left" w:pos="5867"/>
          <w:tab w:val="left" w:pos="7058"/>
          <w:tab w:val="left" w:pos="8268"/>
        </w:tabs>
        <w:spacing w:before="271"/>
        <w:ind w:left="181" w:right="645" w:firstLine="566"/>
        <w:jc w:val="both"/>
      </w:pPr>
      <w:r>
        <w:rPr>
          <w:spacing w:val="-2"/>
        </w:rPr>
        <w:t>Рабочая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определяет</w:t>
      </w:r>
      <w:r>
        <w:tab/>
      </w:r>
      <w:r>
        <w:rPr>
          <w:spacing w:val="-2"/>
        </w:rPr>
        <w:t>комплекс</w:t>
      </w:r>
      <w:r>
        <w:tab/>
      </w:r>
      <w:r>
        <w:rPr>
          <w:spacing w:val="-2"/>
        </w:rPr>
        <w:t>основных</w:t>
      </w:r>
      <w:r w:rsidR="00A67A87">
        <w:t xml:space="preserve"> </w:t>
      </w:r>
      <w:r>
        <w:rPr>
          <w:spacing w:val="-2"/>
        </w:rPr>
        <w:t xml:space="preserve">характеристик </w:t>
      </w:r>
      <w:r>
        <w:t xml:space="preserve">осуществляемой в ФГБУ ФНКЦ ФХМ им. </w:t>
      </w:r>
      <w:proofErr w:type="spellStart"/>
      <w:r>
        <w:t>Ю.М.Лопухина</w:t>
      </w:r>
      <w:proofErr w:type="spellEnd"/>
      <w:r>
        <w:t xml:space="preserve"> ФМБА России воспитательной деятельности.</w:t>
      </w:r>
    </w:p>
    <w:p w14:paraId="72CF31B5" w14:textId="77777777" w:rsidR="002F1FAE" w:rsidRDefault="006278FA">
      <w:pPr>
        <w:pStyle w:val="a5"/>
        <w:ind w:left="181" w:right="645" w:firstLine="542"/>
        <w:jc w:val="both"/>
      </w:pPr>
      <w:r>
        <w:t xml:space="preserve">Календарный план воспитательной работы конкретизирует перечень событий и мероприятий воспитательной направленности, которые организуются и проводятся в ФГБУ ФНКЦ ФХМ им. </w:t>
      </w:r>
      <w:proofErr w:type="spellStart"/>
      <w:r>
        <w:t>Ю.М.Лопухина</w:t>
      </w:r>
      <w:proofErr w:type="spellEnd"/>
      <w:r>
        <w:t xml:space="preserve"> ФМБА России. 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2"/>
        </w:rPr>
        <w:t xml:space="preserve"> в</w:t>
      </w:r>
      <w:r>
        <w:t>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 Приложении 7.</w:t>
      </w:r>
    </w:p>
    <w:p w14:paraId="11B2DF53" w14:textId="77777777" w:rsidR="002F1FAE" w:rsidRDefault="002F1FAE">
      <w:pPr>
        <w:pStyle w:val="a5"/>
        <w:ind w:right="645"/>
      </w:pPr>
    </w:p>
    <w:p w14:paraId="162E1C4A" w14:textId="77777777" w:rsidR="002F1FAE" w:rsidRDefault="006278FA">
      <w:pPr>
        <w:pStyle w:val="2"/>
        <w:numPr>
          <w:ilvl w:val="0"/>
          <w:numId w:val="3"/>
        </w:numPr>
        <w:tabs>
          <w:tab w:val="left" w:pos="2049"/>
        </w:tabs>
        <w:ind w:left="2049" w:right="645" w:hanging="239"/>
      </w:pPr>
      <w:r>
        <w:t>Условия</w:t>
      </w:r>
      <w:r>
        <w:rPr>
          <w:spacing w:val="-14"/>
        </w:rPr>
        <w:t xml:space="preserve"> </w:t>
      </w:r>
      <w:r>
        <w:t>осуществления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</w:t>
      </w:r>
    </w:p>
    <w:p w14:paraId="02001203" w14:textId="77777777" w:rsidR="002F1FAE" w:rsidRDefault="002F1FAE">
      <w:pPr>
        <w:pStyle w:val="a5"/>
        <w:ind w:right="645"/>
        <w:rPr>
          <w:b/>
        </w:rPr>
      </w:pPr>
    </w:p>
    <w:p w14:paraId="57BFA95F" w14:textId="77777777" w:rsidR="002F1FAE" w:rsidRDefault="006278FA">
      <w:pPr>
        <w:pStyle w:val="aa"/>
        <w:numPr>
          <w:ilvl w:val="1"/>
          <w:numId w:val="3"/>
        </w:numPr>
        <w:tabs>
          <w:tab w:val="left" w:pos="1438"/>
        </w:tabs>
        <w:spacing w:line="275" w:lineRule="exact"/>
        <w:ind w:left="1438" w:right="645" w:hanging="421"/>
        <w:jc w:val="both"/>
      </w:pPr>
      <w:r>
        <w:rPr>
          <w:b/>
          <w:sz w:val="24"/>
        </w:rPr>
        <w:t>Финансовые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14:paraId="6ED188C3" w14:textId="77777777" w:rsidR="002F1FAE" w:rsidRDefault="002F1FAE">
      <w:pPr>
        <w:tabs>
          <w:tab w:val="left" w:pos="1438"/>
        </w:tabs>
        <w:spacing w:line="275" w:lineRule="exact"/>
        <w:ind w:left="825" w:right="645"/>
        <w:jc w:val="both"/>
        <w:rPr>
          <w:b/>
          <w:sz w:val="24"/>
        </w:rPr>
      </w:pPr>
    </w:p>
    <w:p w14:paraId="77789D38" w14:textId="77777777" w:rsidR="002F1FAE" w:rsidRDefault="006278FA">
      <w:pPr>
        <w:pStyle w:val="a5"/>
        <w:ind w:left="181" w:right="645" w:firstLine="710"/>
        <w:jc w:val="both"/>
      </w:pPr>
      <w:r>
        <w:lastRenderedPageBreak/>
        <w:t xml:space="preserve">Финансирование реализации программ ординатуры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Методикой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утверждаемой Министерством науки и высшего образования Российской </w:t>
      </w:r>
      <w:r>
        <w:rPr>
          <w:spacing w:val="-2"/>
        </w:rPr>
        <w:t>Федерации.</w:t>
      </w:r>
    </w:p>
    <w:p w14:paraId="69345B43" w14:textId="77777777" w:rsidR="002F1FAE" w:rsidRDefault="002F1FAE">
      <w:pPr>
        <w:pStyle w:val="a5"/>
        <w:ind w:left="181" w:right="645" w:firstLine="710"/>
        <w:jc w:val="both"/>
        <w:rPr>
          <w:spacing w:val="-2"/>
        </w:rPr>
      </w:pPr>
    </w:p>
    <w:p w14:paraId="189E052A" w14:textId="77777777" w:rsidR="002F1FAE" w:rsidRDefault="006278FA">
      <w:pPr>
        <w:pStyle w:val="a5"/>
        <w:numPr>
          <w:ilvl w:val="1"/>
          <w:numId w:val="3"/>
        </w:numPr>
        <w:ind w:right="645"/>
        <w:jc w:val="both"/>
      </w:pPr>
      <w:r>
        <w:rPr>
          <w:spacing w:val="-2"/>
        </w:rPr>
        <w:t>Материально-техническое</w:t>
      </w:r>
      <w:r>
        <w:rPr>
          <w:spacing w:val="11"/>
        </w:rPr>
        <w:t xml:space="preserve"> </w:t>
      </w:r>
      <w:r>
        <w:rPr>
          <w:spacing w:val="-2"/>
        </w:rPr>
        <w:t>обеспечение</w:t>
      </w:r>
      <w:r>
        <w:rPr>
          <w:spacing w:val="20"/>
        </w:rPr>
        <w:t xml:space="preserve"> </w:t>
      </w:r>
      <w:r>
        <w:rPr>
          <w:spacing w:val="-2"/>
        </w:rPr>
        <w:t>образовательного</w:t>
      </w:r>
      <w:r>
        <w:rPr>
          <w:spacing w:val="10"/>
        </w:rPr>
        <w:t xml:space="preserve"> </w:t>
      </w:r>
      <w:r>
        <w:rPr>
          <w:spacing w:val="-2"/>
        </w:rPr>
        <w:t>процесса</w:t>
      </w:r>
    </w:p>
    <w:p w14:paraId="0138DE59" w14:textId="77777777" w:rsidR="002F1FAE" w:rsidRDefault="006278FA">
      <w:pPr>
        <w:pStyle w:val="a5"/>
        <w:ind w:left="181" w:right="645" w:firstLine="539"/>
      </w:pPr>
      <w:r>
        <w:t>При составлении данного раздела учтены общие требования к материально-техническим условиям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процесса,</w:t>
      </w:r>
      <w:r>
        <w:rPr>
          <w:spacing w:val="-6"/>
        </w:rPr>
        <w:t xml:space="preserve"> </w:t>
      </w:r>
      <w:r>
        <w:t>сформулированные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п.</w:t>
      </w:r>
      <w:r>
        <w:rPr>
          <w:spacing w:val="-11"/>
        </w:rPr>
        <w:t xml:space="preserve"> </w:t>
      </w:r>
      <w:r>
        <w:t>4.3.</w:t>
      </w:r>
      <w:r>
        <w:rPr>
          <w:spacing w:val="-11"/>
        </w:rPr>
        <w:t xml:space="preserve"> </w:t>
      </w:r>
      <w:r>
        <w:t>ФГОС</w:t>
      </w:r>
      <w:r>
        <w:rPr>
          <w:spacing w:val="-10"/>
        </w:rPr>
        <w:t xml:space="preserve"> </w:t>
      </w:r>
      <w:r>
        <w:t>ВО «Требования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материально-техническому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учебно-методическому</w:t>
      </w:r>
      <w:r>
        <w:rPr>
          <w:spacing w:val="-15"/>
        </w:rPr>
        <w:t xml:space="preserve"> </w:t>
      </w:r>
      <w:r>
        <w:t>обеспечению программы ординатуры.</w:t>
      </w:r>
    </w:p>
    <w:p w14:paraId="7DB6B7BF" w14:textId="77777777" w:rsidR="002F1FAE" w:rsidRDefault="006278FA">
      <w:pPr>
        <w:pStyle w:val="a5"/>
        <w:ind w:left="181" w:right="645"/>
      </w:pPr>
      <w:r>
        <w:t>Материально-технические</w:t>
      </w:r>
      <w:r>
        <w:rPr>
          <w:spacing w:val="-10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подготовки ординаторов соответствуют действующим санитарным и противопожарным нормам.</w:t>
      </w:r>
    </w:p>
    <w:p w14:paraId="65B41C29" w14:textId="77777777" w:rsidR="002F1FAE" w:rsidRDefault="006278FA">
      <w:pPr>
        <w:pStyle w:val="a5"/>
        <w:ind w:left="181" w:right="645" w:firstLine="542"/>
        <w:jc w:val="both"/>
      </w:pPr>
      <w:r>
        <w:t>Помещения представляют собой учебные аудитории для проведения учебных занятий, предусмотренных программой ординатуры, оснащенные оборудованием и техническими средствами</w:t>
      </w:r>
      <w:r>
        <w:rPr>
          <w:spacing w:val="-15"/>
        </w:rPr>
        <w:t xml:space="preserve"> </w:t>
      </w:r>
      <w:r>
        <w:t>обучения,</w:t>
      </w:r>
      <w:r>
        <w:rPr>
          <w:spacing w:val="-10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определен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рабочих</w:t>
      </w:r>
      <w:r>
        <w:rPr>
          <w:spacing w:val="-15"/>
        </w:rPr>
        <w:t xml:space="preserve"> </w:t>
      </w:r>
      <w:r>
        <w:t>программах</w:t>
      </w:r>
      <w:r>
        <w:rPr>
          <w:spacing w:val="-11"/>
        </w:rPr>
        <w:t xml:space="preserve"> </w:t>
      </w:r>
      <w:r>
        <w:t>дисциплин</w:t>
      </w:r>
      <w:r>
        <w:rPr>
          <w:spacing w:val="-15"/>
        </w:rPr>
        <w:t xml:space="preserve"> </w:t>
      </w:r>
      <w:r>
        <w:t xml:space="preserve">(модулей). Помещения для самостоятельной работы обучающихся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ФГБУ ФНКЦ ФХМ им. </w:t>
      </w:r>
      <w:proofErr w:type="spellStart"/>
      <w:r>
        <w:t>Ю.М.Лопухина</w:t>
      </w:r>
      <w:proofErr w:type="spellEnd"/>
      <w:r>
        <w:t xml:space="preserve"> ФМБА России.</w:t>
      </w:r>
    </w:p>
    <w:p w14:paraId="49A94D5A" w14:textId="77777777" w:rsidR="002F1FAE" w:rsidRDefault="002F1FAE">
      <w:pPr>
        <w:pStyle w:val="a5"/>
        <w:spacing w:before="262"/>
        <w:ind w:right="645"/>
      </w:pPr>
    </w:p>
    <w:p w14:paraId="7F094437" w14:textId="77777777" w:rsidR="002F1FAE" w:rsidRDefault="006278FA">
      <w:pPr>
        <w:pStyle w:val="2"/>
        <w:tabs>
          <w:tab w:val="left" w:pos="598"/>
        </w:tabs>
        <w:ind w:left="181" w:right="645"/>
      </w:pPr>
      <w:r>
        <w:t>6.3. Кадровые</w:t>
      </w:r>
      <w:r>
        <w:rPr>
          <w:spacing w:val="-1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rPr>
          <w:spacing w:val="-2"/>
        </w:rPr>
        <w:t>процесса</w:t>
      </w:r>
    </w:p>
    <w:p w14:paraId="218AFFF9" w14:textId="77777777" w:rsidR="002F1FAE" w:rsidRDefault="006278FA">
      <w:pPr>
        <w:pStyle w:val="a5"/>
        <w:spacing w:before="271"/>
        <w:ind w:left="181" w:right="645"/>
        <w:jc w:val="both"/>
      </w:pPr>
      <w:r>
        <w:t>Реализация программы ординатуры обеспечивается педагогическими работниками образовательной организации, а также лицами, привлекаемыми к реализации программы ординатуры на иных условиях.</w:t>
      </w:r>
    </w:p>
    <w:p w14:paraId="6C8AAF06" w14:textId="77777777" w:rsidR="002F1FAE" w:rsidRDefault="006278FA">
      <w:pPr>
        <w:pStyle w:val="a5"/>
        <w:spacing w:before="3"/>
        <w:ind w:left="181" w:right="645"/>
        <w:jc w:val="both"/>
      </w:pPr>
      <w:r>
        <w:t>Кадровые</w:t>
      </w:r>
      <w:r>
        <w:rPr>
          <w:spacing w:val="-8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требованиям</w:t>
      </w:r>
      <w:r>
        <w:rPr>
          <w:spacing w:val="-10"/>
        </w:rPr>
        <w:t xml:space="preserve"> </w:t>
      </w:r>
      <w:r>
        <w:t>п.4.4 ФГОС ВО.</w:t>
      </w:r>
    </w:p>
    <w:p w14:paraId="1F696288" w14:textId="77777777" w:rsidR="002F1FAE" w:rsidRDefault="002F1FAE">
      <w:pPr>
        <w:pStyle w:val="a5"/>
        <w:ind w:right="645"/>
      </w:pPr>
    </w:p>
    <w:p w14:paraId="28F5BDDF" w14:textId="77777777" w:rsidR="002F1FAE" w:rsidRDefault="006278FA">
      <w:pPr>
        <w:pStyle w:val="2"/>
        <w:tabs>
          <w:tab w:val="left" w:pos="602"/>
        </w:tabs>
        <w:spacing w:line="235" w:lineRule="auto"/>
        <w:ind w:left="181" w:right="645"/>
      </w:pPr>
      <w:r>
        <w:t>6.4. Требования</w:t>
      </w:r>
      <w:r>
        <w:rPr>
          <w:spacing w:val="-9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применяемым</w:t>
      </w:r>
      <w:r>
        <w:rPr>
          <w:spacing w:val="-9"/>
        </w:rPr>
        <w:t xml:space="preserve"> </w:t>
      </w:r>
      <w:r>
        <w:t>механизмам</w:t>
      </w:r>
      <w:r>
        <w:rPr>
          <w:spacing w:val="-10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t>образовательной деятельности и подготовки обучающихся по образовательной программе</w:t>
      </w:r>
    </w:p>
    <w:p w14:paraId="7681CBE8" w14:textId="77777777" w:rsidR="002F1FAE" w:rsidRDefault="006278FA">
      <w:pPr>
        <w:pStyle w:val="a5"/>
        <w:spacing w:before="273"/>
        <w:ind w:left="181" w:right="645"/>
      </w:pPr>
      <w:r>
        <w:t>Качество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программе ординатуры определяется в рамках системы внутренней оценки.</w:t>
      </w:r>
    </w:p>
    <w:p w14:paraId="6C787073" w14:textId="77777777" w:rsidR="002F1FAE" w:rsidRDefault="006278FA">
      <w:pPr>
        <w:pStyle w:val="a5"/>
        <w:ind w:left="181" w:right="645"/>
      </w:pPr>
      <w:r>
        <w:t>В</w:t>
      </w:r>
      <w:r>
        <w:rPr>
          <w:spacing w:val="-9"/>
        </w:rPr>
        <w:t xml:space="preserve"> </w:t>
      </w:r>
      <w:r>
        <w:t>целях</w:t>
      </w:r>
      <w:r>
        <w:rPr>
          <w:spacing w:val="-12"/>
        </w:rPr>
        <w:t xml:space="preserve"> </w:t>
      </w:r>
      <w:r>
        <w:t>совершенствования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ординатуры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10"/>
        </w:rPr>
        <w:t xml:space="preserve"> </w:t>
      </w:r>
      <w:r>
        <w:t>регулярной</w:t>
      </w:r>
      <w:r>
        <w:rPr>
          <w:spacing w:val="-10"/>
        </w:rPr>
        <w:t xml:space="preserve"> </w:t>
      </w:r>
      <w:r>
        <w:t xml:space="preserve">внутренней оценки качества образовательной деятельности и подготовки обучающихся по программе ординатуры ФГБУ ФНКЦ ФХМ им. </w:t>
      </w:r>
      <w:proofErr w:type="spellStart"/>
      <w:r>
        <w:t>Ю.М.Лопухина</w:t>
      </w:r>
      <w:proofErr w:type="spellEnd"/>
      <w:r>
        <w:t xml:space="preserve"> ФМБА России привлекает работодателей, иных юридических и (или) физических лиц, включая педагогических работников ФГБУ ФНКЦ ФХМ им. </w:t>
      </w:r>
      <w:proofErr w:type="spellStart"/>
      <w:r>
        <w:t>Ю.М.Лопухина</w:t>
      </w:r>
      <w:proofErr w:type="spellEnd"/>
      <w:r>
        <w:t xml:space="preserve"> ФМБА России.</w:t>
      </w:r>
    </w:p>
    <w:p w14:paraId="637EDEA4" w14:textId="77777777" w:rsidR="002F1FAE" w:rsidRDefault="006278FA">
      <w:pPr>
        <w:pStyle w:val="a5"/>
        <w:ind w:left="181" w:right="645"/>
        <w:jc w:val="both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программе ординатуры обучающимся предоставляется возможность</w:t>
      </w:r>
      <w:r>
        <w:rPr>
          <w:spacing w:val="-3"/>
        </w:rPr>
        <w:t xml:space="preserve"> </w:t>
      </w:r>
      <w:r>
        <w:t>оценивания условий, содержания, организации и качества образовательного процесса в целом и отдельных дисциплин (модулей) и</w:t>
      </w:r>
      <w:r>
        <w:rPr>
          <w:spacing w:val="-5"/>
        </w:rPr>
        <w:t xml:space="preserve"> </w:t>
      </w:r>
      <w:r>
        <w:rPr>
          <w:spacing w:val="-2"/>
        </w:rPr>
        <w:t>практик.</w:t>
      </w:r>
    </w:p>
    <w:p w14:paraId="153024F4" w14:textId="77777777" w:rsidR="002F1FAE" w:rsidRDefault="006278FA">
      <w:pPr>
        <w:pStyle w:val="a5"/>
        <w:ind w:left="181" w:right="645"/>
        <w:jc w:val="both"/>
      </w:pPr>
      <w:r>
        <w:t>Внешняя</w:t>
      </w:r>
      <w:r>
        <w:rPr>
          <w:spacing w:val="-3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образовательной деятельности по программе</w:t>
      </w:r>
      <w:r>
        <w:rPr>
          <w:spacing w:val="-7"/>
        </w:rPr>
        <w:t xml:space="preserve"> </w:t>
      </w:r>
      <w:r>
        <w:t xml:space="preserve">ординатуры в рамках процедуры государственной аккредитации осуществляется с целью подтверждения соответствия образовательной деятельности по программе ординатуры требованиям ФГОС </w:t>
      </w:r>
      <w:r>
        <w:rPr>
          <w:spacing w:val="-4"/>
        </w:rPr>
        <w:t>ВО.</w:t>
      </w:r>
    </w:p>
    <w:sectPr w:rsidR="002F1FAE">
      <w:headerReference w:type="default" r:id="rId20"/>
      <w:headerReference w:type="first" r:id="rId21"/>
      <w:pgSz w:w="11906" w:h="16870"/>
      <w:pgMar w:top="1400" w:right="141" w:bottom="280" w:left="1417" w:header="1145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E9D62" w14:textId="77777777" w:rsidR="000A1BC2" w:rsidRDefault="000A1BC2">
      <w:r>
        <w:separator/>
      </w:r>
    </w:p>
  </w:endnote>
  <w:endnote w:type="continuationSeparator" w:id="0">
    <w:p w14:paraId="0E71D215" w14:textId="77777777" w:rsidR="000A1BC2" w:rsidRDefault="000A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DCDE" w14:textId="77777777" w:rsidR="000A1BC2" w:rsidRDefault="000A1BC2">
      <w:r>
        <w:separator/>
      </w:r>
    </w:p>
  </w:footnote>
  <w:footnote w:type="continuationSeparator" w:id="0">
    <w:p w14:paraId="2E285454" w14:textId="77777777" w:rsidR="000A1BC2" w:rsidRDefault="000A1BC2">
      <w:r>
        <w:continuationSeparator/>
      </w:r>
    </w:p>
  </w:footnote>
  <w:footnote w:id="1">
    <w:p w14:paraId="5C24CFE3" w14:textId="77777777" w:rsidR="00A67A87" w:rsidRDefault="00A67A87" w:rsidP="00A67A87">
      <w:pPr>
        <w:pStyle w:val="a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F665" w14:textId="3D23E777" w:rsidR="002F1FAE" w:rsidRDefault="000A1BC2">
    <w:pPr>
      <w:pStyle w:val="a5"/>
      <w:spacing w:line="7" w:lineRule="auto"/>
      <w:rPr>
        <w:sz w:val="20"/>
      </w:rPr>
    </w:pPr>
    <w:r>
      <w:rPr>
        <w:noProof/>
      </w:rPr>
      <w:pict w14:anchorId="5C337532">
        <v:rect id="Textbox 1" o:spid="_x0000_s1025" style="position:absolute;margin-left:310.3pt;margin-top:56.25pt;width:15.6pt;height:15.3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" o:allowincell="f" filled="f" stroked="f" strokeweight="0">
          <v:textbox inset="0,0,0,0">
            <w:txbxContent>
              <w:p w14:paraId="7416B472" w14:textId="77777777" w:rsidR="002F1FAE" w:rsidRDefault="002F1FAE">
                <w:pPr>
                  <w:pStyle w:val="a5"/>
                  <w:spacing w:before="10"/>
                  <w:ind w:left="60"/>
                  <w:rPr>
                    <w:color w:val="000000"/>
                  </w:rPr>
                </w:pPr>
              </w:p>
            </w:txbxContent>
          </v:textbox>
          <w10:wrap anchorx="page" anchory="page"/>
        </v:rect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3BD6" w14:textId="77777777" w:rsidR="002F1FAE" w:rsidRDefault="002F1FAE">
    <w:pPr>
      <w:pStyle w:val="ac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DF28" w14:textId="77777777" w:rsidR="002F1FAE" w:rsidRDefault="002F1F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60B1" w14:textId="77777777" w:rsidR="002F1FAE" w:rsidRDefault="002F1FA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25D4" w14:textId="77777777" w:rsidR="002F1FAE" w:rsidRDefault="002F1FA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927F" w14:textId="77777777" w:rsidR="002F1FAE" w:rsidRDefault="002F1FAE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A464" w14:textId="77777777" w:rsidR="002F1FAE" w:rsidRDefault="002F1FA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AC5A" w14:textId="77777777" w:rsidR="002F1FAE" w:rsidRDefault="002F1FAE">
    <w:pPr>
      <w:pStyle w:val="ac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4935" w14:textId="77777777" w:rsidR="002F1FAE" w:rsidRDefault="002F1FA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E511" w14:textId="77777777" w:rsidR="002F1FAE" w:rsidRDefault="002F1FAE">
    <w:pPr>
      <w:pStyle w:val="ac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2929" w14:textId="77777777" w:rsidR="002F1FAE" w:rsidRDefault="002F1FA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37E"/>
    <w:multiLevelType w:val="hybridMultilevel"/>
    <w:tmpl w:val="4E1E3F54"/>
    <w:lvl w:ilvl="0" w:tplc="FBACA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3A3E"/>
    <w:multiLevelType w:val="multilevel"/>
    <w:tmpl w:val="57921306"/>
    <w:lvl w:ilvl="0">
      <w:start w:val="2"/>
      <w:numFmt w:val="decimal"/>
      <w:lvlText w:val="%1."/>
      <w:lvlJc w:val="left"/>
      <w:pPr>
        <w:tabs>
          <w:tab w:val="num" w:pos="0"/>
        </w:tabs>
        <w:ind w:left="595" w:hanging="246"/>
      </w:pPr>
      <w:rPr>
        <w:rFonts w:eastAsia="Times New Roman" w:cs="Times New Roman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43" w:hanging="418"/>
      </w:pPr>
      <w:rPr>
        <w:rFonts w:eastAsia="Times New Roman" w:cs="Times New Roman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1" w:hanging="576"/>
      </w:pPr>
      <w:rPr>
        <w:rFonts w:eastAsia="Times New Roman" w:cs="Times New Roman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00" w:hanging="57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0" w:hanging="57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480" w:hanging="57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680" w:hanging="57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852" w:hanging="57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025" w:hanging="576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06EE10E0"/>
    <w:multiLevelType w:val="hybridMultilevel"/>
    <w:tmpl w:val="2852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C04E6"/>
    <w:multiLevelType w:val="hybridMultilevel"/>
    <w:tmpl w:val="3E3267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143381"/>
    <w:multiLevelType w:val="hybridMultilevel"/>
    <w:tmpl w:val="332C6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716DE"/>
    <w:multiLevelType w:val="hybridMultilevel"/>
    <w:tmpl w:val="AB0EB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01A60"/>
    <w:multiLevelType w:val="hybridMultilevel"/>
    <w:tmpl w:val="3EBE5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E0C3F"/>
    <w:multiLevelType w:val="hybridMultilevel"/>
    <w:tmpl w:val="00000000"/>
    <w:lvl w:ilvl="0" w:tplc="072A4FC8">
      <w:numFmt w:val="bullet"/>
      <w:pStyle w:val="-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1CC61AEC"/>
    <w:multiLevelType w:val="hybridMultilevel"/>
    <w:tmpl w:val="81400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F4945"/>
    <w:multiLevelType w:val="hybridMultilevel"/>
    <w:tmpl w:val="5BF2BB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8F6B99"/>
    <w:multiLevelType w:val="multilevel"/>
    <w:tmpl w:val="45A41420"/>
    <w:lvl w:ilvl="0">
      <w:numFmt w:val="bullet"/>
      <w:lvlText w:val="-"/>
      <w:lvlJc w:val="left"/>
      <w:pPr>
        <w:tabs>
          <w:tab w:val="num" w:pos="0"/>
        </w:tabs>
        <w:ind w:left="287" w:hanging="149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816" w:hanging="16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81" w:hanging="16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42" w:hanging="16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3" w:hanging="16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4" w:hanging="16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5" w:hanging="16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6" w:hanging="16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7" w:hanging="168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206B611C"/>
    <w:multiLevelType w:val="hybridMultilevel"/>
    <w:tmpl w:val="66E018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CB3F3E"/>
    <w:multiLevelType w:val="hybridMultilevel"/>
    <w:tmpl w:val="F47AB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92B27"/>
    <w:multiLevelType w:val="hybridMultilevel"/>
    <w:tmpl w:val="578CF24A"/>
    <w:lvl w:ilvl="0" w:tplc="25EE5E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E699A"/>
    <w:multiLevelType w:val="hybridMultilevel"/>
    <w:tmpl w:val="0986CA00"/>
    <w:lvl w:ilvl="0" w:tplc="041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5" w15:restartNumberingAfterBreak="0">
    <w:nsid w:val="2D537491"/>
    <w:multiLevelType w:val="hybridMultilevel"/>
    <w:tmpl w:val="45FEA8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F415C9"/>
    <w:multiLevelType w:val="hybridMultilevel"/>
    <w:tmpl w:val="DC683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F0258"/>
    <w:multiLevelType w:val="hybridMultilevel"/>
    <w:tmpl w:val="0380BF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9207E0"/>
    <w:multiLevelType w:val="multilevel"/>
    <w:tmpl w:val="BA247F0E"/>
    <w:lvl w:ilvl="0">
      <w:start w:val="1"/>
      <w:numFmt w:val="decimal"/>
      <w:lvlText w:val="%1."/>
      <w:lvlJc w:val="left"/>
      <w:pPr>
        <w:tabs>
          <w:tab w:val="num" w:pos="0"/>
        </w:tabs>
        <w:ind w:left="902" w:hanging="721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4" w:hanging="423"/>
      </w:pPr>
      <w:rPr>
        <w:rFonts w:eastAsia="Times New Roman" w:cs="Times New Roman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2" w:hanging="601"/>
      </w:pPr>
      <w:rPr>
        <w:spacing w:val="-5"/>
        <w:w w:val="100"/>
        <w:sz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00" w:hanging="6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52" w:hanging="6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05" w:hanging="6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58" w:hanging="6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11" w:hanging="6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64" w:hanging="601"/>
      </w:pPr>
      <w:rPr>
        <w:rFonts w:ascii="Symbol" w:hAnsi="Symbol" w:cs="Symbol" w:hint="default"/>
        <w:lang w:val="ru-RU" w:eastAsia="en-US" w:bidi="ar-SA"/>
      </w:rPr>
    </w:lvl>
  </w:abstractNum>
  <w:abstractNum w:abstractNumId="19" w15:restartNumberingAfterBreak="0">
    <w:nsid w:val="426D1EBF"/>
    <w:multiLevelType w:val="hybridMultilevel"/>
    <w:tmpl w:val="F67A2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4682B"/>
    <w:multiLevelType w:val="hybridMultilevel"/>
    <w:tmpl w:val="F3A0D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44ADA"/>
    <w:multiLevelType w:val="hybridMultilevel"/>
    <w:tmpl w:val="9698D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E30E6"/>
    <w:multiLevelType w:val="hybridMultilevel"/>
    <w:tmpl w:val="5A9A37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803A30"/>
    <w:multiLevelType w:val="multilevel"/>
    <w:tmpl w:val="0D26A790"/>
    <w:lvl w:ilvl="0">
      <w:numFmt w:val="bullet"/>
      <w:lvlText w:val="-"/>
      <w:lvlJc w:val="left"/>
      <w:pPr>
        <w:tabs>
          <w:tab w:val="num" w:pos="0"/>
        </w:tabs>
        <w:ind w:left="321" w:hanging="14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5" w:hanging="1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0" w:hanging="1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0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45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0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5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0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24" w15:restartNumberingAfterBreak="0">
    <w:nsid w:val="4DD36BBF"/>
    <w:multiLevelType w:val="hybridMultilevel"/>
    <w:tmpl w:val="BF4EB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40A61"/>
    <w:multiLevelType w:val="hybridMultilevel"/>
    <w:tmpl w:val="8FD0A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E5F35"/>
    <w:multiLevelType w:val="hybridMultilevel"/>
    <w:tmpl w:val="703C1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24EB4"/>
    <w:multiLevelType w:val="hybridMultilevel"/>
    <w:tmpl w:val="74242D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4D53D4"/>
    <w:multiLevelType w:val="hybridMultilevel"/>
    <w:tmpl w:val="6C56C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F721B"/>
    <w:multiLevelType w:val="multilevel"/>
    <w:tmpl w:val="B1FC8D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648877AC"/>
    <w:multiLevelType w:val="hybridMultilevel"/>
    <w:tmpl w:val="80F2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D49AA"/>
    <w:multiLevelType w:val="hybridMultilevel"/>
    <w:tmpl w:val="775C9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F7334"/>
    <w:multiLevelType w:val="hybridMultilevel"/>
    <w:tmpl w:val="C3BA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F4C25"/>
    <w:multiLevelType w:val="hybridMultilevel"/>
    <w:tmpl w:val="E29070FC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4" w15:restartNumberingAfterBreak="0">
    <w:nsid w:val="715405CF"/>
    <w:multiLevelType w:val="multilevel"/>
    <w:tmpl w:val="177090FE"/>
    <w:lvl w:ilvl="0">
      <w:start w:val="5"/>
      <w:numFmt w:val="decimal"/>
      <w:lvlText w:val="%1"/>
      <w:lvlJc w:val="left"/>
      <w:pPr>
        <w:tabs>
          <w:tab w:val="num" w:pos="0"/>
        </w:tabs>
        <w:ind w:left="705" w:hanging="419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05" w:hanging="419"/>
      </w:pPr>
      <w:rPr>
        <w:rFonts w:eastAsia="Times New Roman" w:cs="Times New Roman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34" w:hanging="41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01" w:hanging="41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68" w:hanging="41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5" w:hanging="41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2" w:hanging="41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69" w:hanging="41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6" w:hanging="419"/>
      </w:pPr>
      <w:rPr>
        <w:rFonts w:ascii="Symbol" w:hAnsi="Symbol" w:cs="Symbol" w:hint="default"/>
        <w:lang w:val="ru-RU" w:eastAsia="en-US" w:bidi="ar-SA"/>
      </w:rPr>
    </w:lvl>
  </w:abstractNum>
  <w:abstractNum w:abstractNumId="35" w15:restartNumberingAfterBreak="0">
    <w:nsid w:val="78DA200E"/>
    <w:multiLevelType w:val="hybridMultilevel"/>
    <w:tmpl w:val="E626C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B5B9E"/>
    <w:multiLevelType w:val="hybridMultilevel"/>
    <w:tmpl w:val="69F0A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A4618"/>
    <w:multiLevelType w:val="hybridMultilevel"/>
    <w:tmpl w:val="76CCCD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317FB4"/>
    <w:multiLevelType w:val="hybridMultilevel"/>
    <w:tmpl w:val="CAAA93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4"/>
  </w:num>
  <w:num w:numId="3">
    <w:abstractNumId w:val="1"/>
  </w:num>
  <w:num w:numId="4">
    <w:abstractNumId w:val="10"/>
  </w:num>
  <w:num w:numId="5">
    <w:abstractNumId w:val="18"/>
  </w:num>
  <w:num w:numId="6">
    <w:abstractNumId w:val="29"/>
  </w:num>
  <w:num w:numId="7">
    <w:abstractNumId w:val="13"/>
  </w:num>
  <w:num w:numId="8">
    <w:abstractNumId w:val="0"/>
  </w:num>
  <w:num w:numId="9">
    <w:abstractNumId w:val="7"/>
  </w:num>
  <w:num w:numId="10">
    <w:abstractNumId w:val="30"/>
  </w:num>
  <w:num w:numId="11">
    <w:abstractNumId w:val="26"/>
  </w:num>
  <w:num w:numId="12">
    <w:abstractNumId w:val="6"/>
  </w:num>
  <w:num w:numId="13">
    <w:abstractNumId w:val="31"/>
  </w:num>
  <w:num w:numId="14">
    <w:abstractNumId w:val="28"/>
  </w:num>
  <w:num w:numId="15">
    <w:abstractNumId w:val="25"/>
  </w:num>
  <w:num w:numId="16">
    <w:abstractNumId w:val="20"/>
  </w:num>
  <w:num w:numId="17">
    <w:abstractNumId w:val="4"/>
  </w:num>
  <w:num w:numId="18">
    <w:abstractNumId w:val="12"/>
  </w:num>
  <w:num w:numId="19">
    <w:abstractNumId w:val="5"/>
  </w:num>
  <w:num w:numId="20">
    <w:abstractNumId w:val="2"/>
  </w:num>
  <w:num w:numId="21">
    <w:abstractNumId w:val="14"/>
  </w:num>
  <w:num w:numId="22">
    <w:abstractNumId w:val="33"/>
  </w:num>
  <w:num w:numId="23">
    <w:abstractNumId w:val="9"/>
  </w:num>
  <w:num w:numId="24">
    <w:abstractNumId w:val="11"/>
  </w:num>
  <w:num w:numId="25">
    <w:abstractNumId w:val="22"/>
  </w:num>
  <w:num w:numId="26">
    <w:abstractNumId w:val="17"/>
  </w:num>
  <w:num w:numId="27">
    <w:abstractNumId w:val="3"/>
  </w:num>
  <w:num w:numId="28">
    <w:abstractNumId w:val="38"/>
  </w:num>
  <w:num w:numId="29">
    <w:abstractNumId w:val="35"/>
  </w:num>
  <w:num w:numId="30">
    <w:abstractNumId w:val="15"/>
  </w:num>
  <w:num w:numId="31">
    <w:abstractNumId w:val="27"/>
  </w:num>
  <w:num w:numId="32">
    <w:abstractNumId w:val="37"/>
  </w:num>
  <w:num w:numId="33">
    <w:abstractNumId w:val="32"/>
  </w:num>
  <w:num w:numId="34">
    <w:abstractNumId w:val="8"/>
  </w:num>
  <w:num w:numId="35">
    <w:abstractNumId w:val="24"/>
  </w:num>
  <w:num w:numId="36">
    <w:abstractNumId w:val="36"/>
  </w:num>
  <w:num w:numId="37">
    <w:abstractNumId w:val="21"/>
  </w:num>
  <w:num w:numId="38">
    <w:abstractNumId w:val="1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FAE"/>
    <w:rsid w:val="000A1BC2"/>
    <w:rsid w:val="002F1FAE"/>
    <w:rsid w:val="00364B91"/>
    <w:rsid w:val="006278FA"/>
    <w:rsid w:val="00A47F48"/>
    <w:rsid w:val="00A67A87"/>
    <w:rsid w:val="00B1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7DAFD6C"/>
  <w15:docId w15:val="{8730D3A8-F852-45FA-853B-C40124CE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C4FFB"/>
    <w:rPr>
      <w:rFonts w:ascii="Tahoma" w:eastAsia="Times New Roman" w:hAnsi="Tahoma" w:cs="Tahoma"/>
      <w:sz w:val="16"/>
      <w:szCs w:val="16"/>
      <w:lang w:val="ru-RU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Title"/>
    <w:basedOn w:val="a"/>
    <w:uiPriority w:val="1"/>
    <w:qFormat/>
    <w:pPr>
      <w:spacing w:before="1"/>
      <w:ind w:left="720" w:right="2"/>
      <w:jc w:val="center"/>
    </w:pPr>
    <w:rPr>
      <w:b/>
      <w:bCs/>
      <w:sz w:val="32"/>
      <w:szCs w:val="32"/>
    </w:rPr>
  </w:style>
  <w:style w:type="paragraph" w:styleId="aa">
    <w:name w:val="List Paragraph"/>
    <w:aliases w:val="! заголовок 2"/>
    <w:basedOn w:val="a"/>
    <w:uiPriority w:val="34"/>
    <w:qFormat/>
    <w:pPr>
      <w:ind w:left="603" w:hanging="422"/>
    </w:pPr>
  </w:style>
  <w:style w:type="paragraph" w:customStyle="1" w:styleId="TableParagraph">
    <w:name w:val="Table Paragraph"/>
    <w:basedOn w:val="a"/>
    <w:uiPriority w:val="1"/>
    <w:qFormat/>
    <w:pPr>
      <w:ind w:left="53"/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</w:style>
  <w:style w:type="paragraph" w:customStyle="1" w:styleId="ad">
    <w:name w:val="Содержимое врезки"/>
    <w:basedOn w:val="a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5C4FF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Привязка сноски"/>
    <w:rsid w:val="00A67A87"/>
    <w:rPr>
      <w:vertAlign w:val="superscript"/>
    </w:rPr>
  </w:style>
  <w:style w:type="paragraph" w:customStyle="1" w:styleId="Standard">
    <w:name w:val="Standard"/>
    <w:qFormat/>
    <w:rsid w:val="00A67A87"/>
    <w:rPr>
      <w:rFonts w:ascii="Liberation Serif" w:eastAsia="Droid Sans Fallback" w:hAnsi="Liberation Serif" w:cs="DejaVu Sans"/>
      <w:color w:val="00000A"/>
      <w:kern w:val="2"/>
      <w:sz w:val="24"/>
      <w:szCs w:val="24"/>
      <w:lang w:val="ru-RU" w:eastAsia="zh-CN" w:bidi="hi-IN"/>
    </w:rPr>
  </w:style>
  <w:style w:type="paragraph" w:customStyle="1" w:styleId="af">
    <w:name w:val="Нумерованный многоуровневый список"/>
    <w:basedOn w:val="a"/>
    <w:uiPriority w:val="99"/>
    <w:qFormat/>
    <w:rsid w:val="00A67A87"/>
    <w:pPr>
      <w:widowControl/>
      <w:ind w:left="720" w:firstLine="363"/>
      <w:jc w:val="both"/>
    </w:pPr>
    <w:rPr>
      <w:color w:val="00000A"/>
      <w:kern w:val="2"/>
      <w:sz w:val="24"/>
      <w:szCs w:val="24"/>
      <w:lang w:eastAsia="ru-RU" w:bidi="hi-IN"/>
    </w:rPr>
  </w:style>
  <w:style w:type="paragraph" w:customStyle="1" w:styleId="af0">
    <w:name w:val="Неформатированный текст"/>
    <w:basedOn w:val="Standard"/>
    <w:uiPriority w:val="99"/>
    <w:qFormat/>
    <w:rsid w:val="00A67A87"/>
    <w:pPr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1">
    <w:name w:val="footnote text"/>
    <w:basedOn w:val="a"/>
    <w:link w:val="af2"/>
    <w:rsid w:val="00A67A87"/>
    <w:pPr>
      <w:widowControl/>
      <w:textAlignment w:val="baseline"/>
    </w:pPr>
    <w:rPr>
      <w:rFonts w:ascii="Liberation Serif" w:eastAsia="Droid Sans Fallback" w:hAnsi="Liberation Serif" w:cs="DejaVu Sans"/>
      <w:color w:val="00000A"/>
      <w:kern w:val="2"/>
      <w:sz w:val="24"/>
      <w:szCs w:val="24"/>
      <w:lang w:eastAsia="zh-CN" w:bidi="hi-IN"/>
    </w:rPr>
  </w:style>
  <w:style w:type="character" w:customStyle="1" w:styleId="af2">
    <w:name w:val="Текст сноски Знак"/>
    <w:basedOn w:val="a0"/>
    <w:link w:val="af1"/>
    <w:rsid w:val="00A67A87"/>
    <w:rPr>
      <w:rFonts w:ascii="Liberation Serif" w:eastAsia="Droid Sans Fallback" w:hAnsi="Liberation Serif" w:cs="DejaVu Sans"/>
      <w:color w:val="00000A"/>
      <w:kern w:val="2"/>
      <w:sz w:val="24"/>
      <w:szCs w:val="24"/>
      <w:lang w:val="ru-RU" w:eastAsia="zh-CN" w:bidi="hi-IN"/>
    </w:rPr>
  </w:style>
  <w:style w:type="paragraph" w:styleId="af3">
    <w:name w:val="Body Text Indent"/>
    <w:basedOn w:val="a"/>
    <w:link w:val="af4"/>
    <w:uiPriority w:val="99"/>
    <w:semiHidden/>
    <w:unhideWhenUsed/>
    <w:rsid w:val="00A67A87"/>
    <w:pPr>
      <w:widowControl/>
      <w:spacing w:after="120"/>
      <w:ind w:left="283"/>
      <w:textAlignment w:val="baseline"/>
    </w:pPr>
    <w:rPr>
      <w:rFonts w:ascii="Liberation Serif" w:eastAsia="Droid Sans Fallback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A67A87"/>
    <w:rPr>
      <w:rFonts w:ascii="Liberation Serif" w:eastAsia="Droid Sans Fallback" w:hAnsi="Liberation Serif" w:cs="Mangal"/>
      <w:color w:val="00000A"/>
      <w:kern w:val="2"/>
      <w:sz w:val="24"/>
      <w:szCs w:val="21"/>
      <w:lang w:val="ru-RU" w:eastAsia="zh-CN" w:bidi="hi-IN"/>
    </w:rPr>
  </w:style>
  <w:style w:type="paragraph" w:customStyle="1" w:styleId="-">
    <w:name w:val="!-ÑÐ¿Ð¸ÑÐ¾Ðº"/>
    <w:basedOn w:val="a"/>
    <w:link w:val="-0"/>
    <w:uiPriority w:val="99"/>
    <w:rsid w:val="00A67A87"/>
    <w:pPr>
      <w:widowControl/>
      <w:numPr>
        <w:numId w:val="9"/>
      </w:numPr>
      <w:suppressAutoHyphens w:val="0"/>
      <w:autoSpaceDE w:val="0"/>
      <w:autoSpaceDN w:val="0"/>
      <w:adjustRightInd w:val="0"/>
      <w:jc w:val="both"/>
    </w:pPr>
    <w:rPr>
      <w:rFonts w:ascii="Calibri" w:hAnsi="Calibri"/>
      <w:color w:val="000000"/>
      <w:sz w:val="20"/>
      <w:szCs w:val="20"/>
      <w:lang w:eastAsia="ru-RU"/>
    </w:rPr>
  </w:style>
  <w:style w:type="character" w:customStyle="1" w:styleId="-0">
    <w:name w:val="!-ÑÐ¿Ð¸ÑÐ¾Ðº Ð—Ð½Ð°Ðº"/>
    <w:link w:val="-"/>
    <w:uiPriority w:val="99"/>
    <w:locked/>
    <w:rsid w:val="00A67A87"/>
    <w:rPr>
      <w:rFonts w:ascii="Calibri" w:eastAsia="Times New Roman" w:hAnsi="Calibri" w:cs="Times New Roman"/>
      <w:color w:val="00000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8A105-EDB3-40FA-8433-68F403A1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6650</Words>
  <Characters>37907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Колосова</dc:creator>
  <dc:description/>
  <cp:lastModifiedBy>Палий Виктория Дмитриевна</cp:lastModifiedBy>
  <cp:revision>7</cp:revision>
  <dcterms:created xsi:type="dcterms:W3CDTF">2025-03-12T17:49:00Z</dcterms:created>
  <dcterms:modified xsi:type="dcterms:W3CDTF">2026-04-22T13:42:00Z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false</vt:bool>
  </property>
  <property fmtid="{D5CDD505-2E9C-101B-9397-08002B2CF9AE}" pid="5" name="LastSaved">
    <vt:filetime>2025-03-11T00:00:00Z</vt:filetime>
  </property>
  <property fmtid="{D5CDD505-2E9C-101B-9397-08002B2CF9AE}" pid="6" name="LinksUpToDate">
    <vt:bool>false</vt:bool>
  </property>
  <property fmtid="{D5CDD505-2E9C-101B-9397-08002B2CF9AE}" pid="7" name="Producer">
    <vt:lpwstr>www.ilovepdf.com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