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4EC3" w14:textId="19481C38" w:rsidR="00E97AFC" w:rsidRDefault="00A6017D">
      <w:pPr>
        <w:pStyle w:val="a4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</w:t>
      </w:r>
      <w:proofErr w:type="spellStart"/>
      <w:r>
        <w:rPr>
          <w:b/>
        </w:rPr>
        <w:t>Ю.М.</w:t>
      </w:r>
      <w:r>
        <w:rPr>
          <w:b/>
        </w:rPr>
        <w:t>Лопухина</w:t>
      </w:r>
      <w:proofErr w:type="spellEnd"/>
      <w:r>
        <w:rPr>
          <w:b/>
        </w:rPr>
        <w:t xml:space="preserve"> Федерального медико-биологического агентства» </w:t>
      </w:r>
    </w:p>
    <w:p w14:paraId="4AC26203" w14:textId="77777777" w:rsidR="00E97AFC" w:rsidRDefault="00E97AFC">
      <w:pPr>
        <w:pStyle w:val="a4"/>
        <w:ind w:left="81" w:right="645"/>
        <w:jc w:val="center"/>
        <w:rPr>
          <w:b/>
        </w:rPr>
      </w:pPr>
    </w:p>
    <w:p w14:paraId="1E36D865" w14:textId="77777777" w:rsidR="00E97AFC" w:rsidRDefault="00A6017D">
      <w:pPr>
        <w:pStyle w:val="a4"/>
        <w:ind w:right="1270"/>
        <w:jc w:val="right"/>
      </w:pPr>
      <w:r>
        <w:rPr>
          <w:spacing w:val="-2"/>
        </w:rPr>
        <w:t>УТВЕРЖДЕНО</w:t>
      </w:r>
    </w:p>
    <w:p w14:paraId="39186339" w14:textId="77777777" w:rsidR="00E97AFC" w:rsidRDefault="00E97AFC">
      <w:pPr>
        <w:pStyle w:val="a4"/>
        <w:spacing w:before="134" w:after="0"/>
        <w:ind w:right="1275"/>
        <w:jc w:val="right"/>
        <w:rPr>
          <w:spacing w:val="-4"/>
        </w:rPr>
      </w:pPr>
    </w:p>
    <w:p w14:paraId="77A354F3" w14:textId="77777777" w:rsidR="00E97AFC" w:rsidRDefault="00A6017D">
      <w:pPr>
        <w:pStyle w:val="a4"/>
        <w:ind w:right="1271"/>
        <w:jc w:val="right"/>
      </w:pPr>
      <w:r>
        <w:t xml:space="preserve">заместитель генерального директора </w:t>
      </w:r>
    </w:p>
    <w:p w14:paraId="4FFEE6E9" w14:textId="77777777" w:rsidR="00E97AFC" w:rsidRDefault="00A6017D">
      <w:pPr>
        <w:pStyle w:val="a4"/>
        <w:ind w:right="1271"/>
        <w:jc w:val="right"/>
      </w:pPr>
      <w:r>
        <w:t>ФНКЦ ФХМ им. Ю.М. Лопухина ФМБА России</w:t>
      </w:r>
    </w:p>
    <w:p w14:paraId="00ED6392" w14:textId="77777777" w:rsidR="00E97AFC" w:rsidRDefault="00A6017D">
      <w:pPr>
        <w:pStyle w:val="a4"/>
        <w:ind w:right="1271"/>
        <w:jc w:val="right"/>
      </w:pPr>
      <w:r>
        <w:t>чл.-</w:t>
      </w:r>
      <w:proofErr w:type="spellStart"/>
      <w:r>
        <w:t>корр</w:t>
      </w:r>
      <w:proofErr w:type="spellEnd"/>
      <w:r>
        <w:t>, д.м.н.,</w:t>
      </w:r>
    </w:p>
    <w:p w14:paraId="2E11933C" w14:textId="77777777" w:rsidR="00E97AFC" w:rsidRDefault="00A6017D">
      <w:pPr>
        <w:pStyle w:val="a4"/>
        <w:ind w:right="1271"/>
        <w:jc w:val="right"/>
      </w:pPr>
      <w:r>
        <w:t>Загайнова Е.В.</w:t>
      </w:r>
    </w:p>
    <w:p w14:paraId="734A2B4E" w14:textId="77777777" w:rsidR="00E97AFC" w:rsidRDefault="00E97AFC">
      <w:pPr>
        <w:pStyle w:val="a4"/>
        <w:ind w:left="81" w:right="645"/>
        <w:jc w:val="center"/>
      </w:pPr>
    </w:p>
    <w:p w14:paraId="7F6C31C0" w14:textId="77777777" w:rsidR="00E97AFC" w:rsidRDefault="00E97AFC">
      <w:pPr>
        <w:pStyle w:val="a4"/>
        <w:ind w:left="81" w:right="645"/>
        <w:jc w:val="center"/>
      </w:pPr>
    </w:p>
    <w:p w14:paraId="74BD963F" w14:textId="77777777" w:rsidR="00E97AFC" w:rsidRDefault="00E97AFC">
      <w:pPr>
        <w:pStyle w:val="a4"/>
        <w:ind w:left="81" w:right="645"/>
        <w:jc w:val="center"/>
      </w:pPr>
    </w:p>
    <w:p w14:paraId="2839E6B3" w14:textId="77777777" w:rsidR="00E97AFC" w:rsidRDefault="00E97AFC">
      <w:pPr>
        <w:pStyle w:val="a4"/>
        <w:ind w:left="81" w:right="645"/>
        <w:jc w:val="center"/>
      </w:pPr>
    </w:p>
    <w:p w14:paraId="50542596" w14:textId="77777777" w:rsidR="00E97AFC" w:rsidRDefault="00A6017D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4732CD0C" w14:textId="77777777" w:rsidR="00E97AFC" w:rsidRDefault="00A6017D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02F1323C" w14:textId="77777777" w:rsidR="00E97AFC" w:rsidRDefault="00A6017D">
      <w:pPr>
        <w:pStyle w:val="a4"/>
        <w:ind w:left="81" w:right="645"/>
        <w:jc w:val="center"/>
        <w:rPr>
          <w:b/>
        </w:rPr>
      </w:pPr>
      <w:r>
        <w:rPr>
          <w:b/>
        </w:rPr>
        <w:t>Диабет</w:t>
      </w:r>
    </w:p>
    <w:p w14:paraId="7A20D859" w14:textId="77777777" w:rsidR="00E97AFC" w:rsidRDefault="00E97AFC">
      <w:pPr>
        <w:pStyle w:val="a4"/>
        <w:ind w:left="81" w:right="645"/>
        <w:jc w:val="center"/>
        <w:rPr>
          <w:b/>
        </w:rPr>
      </w:pPr>
    </w:p>
    <w:p w14:paraId="0D198602" w14:textId="77777777" w:rsidR="00A6017D" w:rsidRDefault="00A6017D">
      <w:pPr>
        <w:pStyle w:val="a4"/>
        <w:ind w:left="81" w:right="645"/>
        <w:jc w:val="center"/>
      </w:pPr>
      <w:r>
        <w:t xml:space="preserve">Уровень высшего образования </w:t>
      </w:r>
    </w:p>
    <w:p w14:paraId="5918C325" w14:textId="7E6F40E5" w:rsidR="00E97AFC" w:rsidRDefault="00A6017D">
      <w:pPr>
        <w:pStyle w:val="a4"/>
        <w:ind w:left="81" w:right="645"/>
        <w:jc w:val="center"/>
      </w:pPr>
      <w:r>
        <w:t>Ординатура</w:t>
      </w:r>
    </w:p>
    <w:p w14:paraId="26035A1B" w14:textId="77777777" w:rsidR="00E97AFC" w:rsidRDefault="00A6017D">
      <w:pPr>
        <w:pStyle w:val="a4"/>
        <w:ind w:left="81" w:right="645"/>
        <w:jc w:val="center"/>
      </w:pPr>
      <w:r>
        <w:t xml:space="preserve"> </w:t>
      </w:r>
    </w:p>
    <w:p w14:paraId="69A4745B" w14:textId="77777777" w:rsidR="00E97AFC" w:rsidRDefault="00E97AFC">
      <w:pPr>
        <w:pStyle w:val="a4"/>
        <w:ind w:left="81" w:right="645"/>
        <w:jc w:val="center"/>
      </w:pPr>
    </w:p>
    <w:p w14:paraId="6510A9E3" w14:textId="77777777" w:rsidR="00E97AFC" w:rsidRDefault="00A6017D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4B5259B5" w14:textId="1E277762" w:rsidR="00E97AFC" w:rsidRDefault="00A6017D">
      <w:pPr>
        <w:pStyle w:val="a4"/>
        <w:ind w:left="81" w:right="645"/>
        <w:jc w:val="center"/>
      </w:pPr>
      <w:r>
        <w:t>31.08.75</w:t>
      </w:r>
      <w:r>
        <w:t xml:space="preserve"> –</w:t>
      </w:r>
      <w:r>
        <w:t xml:space="preserve"> Стоматология ортопедическая</w:t>
      </w:r>
    </w:p>
    <w:p w14:paraId="31485257" w14:textId="77777777" w:rsidR="00E97AFC" w:rsidRDefault="00E97AFC">
      <w:pPr>
        <w:pStyle w:val="a4"/>
        <w:ind w:left="81" w:right="645"/>
        <w:jc w:val="center"/>
      </w:pPr>
    </w:p>
    <w:p w14:paraId="3E8BA86D" w14:textId="77777777" w:rsidR="00E97AFC" w:rsidRDefault="00A6017D">
      <w:pPr>
        <w:pStyle w:val="a4"/>
        <w:ind w:left="81" w:right="645"/>
        <w:jc w:val="center"/>
      </w:pPr>
      <w:r>
        <w:t>Направленность образовательной программы</w:t>
      </w:r>
    </w:p>
    <w:p w14:paraId="0EC928C1" w14:textId="5A2A86CE" w:rsidR="00E97AFC" w:rsidRDefault="00A6017D">
      <w:pPr>
        <w:pStyle w:val="a4"/>
        <w:ind w:left="81" w:right="645"/>
        <w:jc w:val="center"/>
      </w:pPr>
      <w:r>
        <w:t>Стоматология ортопедическая</w:t>
      </w:r>
    </w:p>
    <w:p w14:paraId="562D2EB5" w14:textId="77777777" w:rsidR="00E97AFC" w:rsidRDefault="00E97AFC">
      <w:pPr>
        <w:pStyle w:val="a4"/>
        <w:ind w:left="81" w:right="645"/>
        <w:jc w:val="center"/>
      </w:pPr>
    </w:p>
    <w:p w14:paraId="1E65B13E" w14:textId="77777777" w:rsidR="00E97AFC" w:rsidRDefault="00A6017D">
      <w:pPr>
        <w:pStyle w:val="a4"/>
        <w:ind w:left="81" w:right="645"/>
        <w:jc w:val="center"/>
      </w:pPr>
      <w:r>
        <w:t>Форма обучения очная</w:t>
      </w:r>
    </w:p>
    <w:p w14:paraId="3E4D690C" w14:textId="77777777" w:rsidR="00E97AFC" w:rsidRDefault="00A6017D">
      <w:pPr>
        <w:pStyle w:val="a4"/>
        <w:ind w:left="81" w:right="645"/>
        <w:jc w:val="center"/>
      </w:pPr>
      <w:r>
        <w:t xml:space="preserve"> </w:t>
      </w:r>
    </w:p>
    <w:p w14:paraId="3AC3BCD0" w14:textId="77777777" w:rsidR="00E97AFC" w:rsidRDefault="00A6017D">
      <w:pPr>
        <w:pStyle w:val="a4"/>
        <w:ind w:left="81" w:right="645"/>
        <w:jc w:val="center"/>
      </w:pPr>
      <w:r>
        <w:t>г. Москва</w:t>
      </w:r>
    </w:p>
    <w:p w14:paraId="022F4E09" w14:textId="24758C52" w:rsidR="00E97AFC" w:rsidRDefault="00A6017D">
      <w:pPr>
        <w:pStyle w:val="a4"/>
        <w:ind w:left="81" w:right="645"/>
        <w:jc w:val="center"/>
      </w:pPr>
      <w:proofErr w:type="gramStart"/>
      <w:r>
        <w:t>2026</w:t>
      </w:r>
      <w:r>
        <w:t xml:space="preserve">  год</w:t>
      </w:r>
      <w:proofErr w:type="gramEnd"/>
      <w:r>
        <w:t xml:space="preserve">  </w:t>
      </w:r>
    </w:p>
    <w:p w14:paraId="6BD153E8" w14:textId="77777777" w:rsidR="00E97AFC" w:rsidRDefault="00E97AFC">
      <w:pPr>
        <w:pStyle w:val="a4"/>
        <w:ind w:left="81" w:right="645"/>
        <w:jc w:val="center"/>
      </w:pPr>
    </w:p>
    <w:p w14:paraId="588CE4AB" w14:textId="4C94E27B" w:rsidR="00E97AFC" w:rsidRDefault="00A6017D">
      <w:pPr>
        <w:numPr>
          <w:ilvl w:val="0"/>
          <w:numId w:val="1"/>
        </w:numPr>
        <w:spacing w:after="150"/>
        <w:ind w:left="240" w:hanging="240"/>
        <w:jc w:val="both"/>
        <w:rPr>
          <w:rFonts w:ascii="Times New Roman" w:hAnsi="Times New Roman"/>
        </w:rPr>
      </w:pPr>
      <w:r>
        <w:rPr>
          <w:b/>
          <w:spacing w:val="-2"/>
        </w:rPr>
        <w:lastRenderedPageBreak/>
        <w:t xml:space="preserve">Планируемые результаты обучения по дисциплине, соотнесенные с планируемыми </w:t>
      </w:r>
      <w:r>
        <w:rPr>
          <w:b/>
          <w:spacing w:val="-2"/>
        </w:rPr>
        <w:t xml:space="preserve">результатами освоения образовательной программы (компетенциями и индикаторами достижения компетенций) </w:t>
      </w:r>
    </w:p>
    <w:p w14:paraId="302D4891" w14:textId="77777777" w:rsidR="00E97AFC" w:rsidRDefault="00E97AFC">
      <w:pPr>
        <w:pStyle w:val="a4"/>
        <w:spacing w:before="1" w:after="0"/>
        <w:rPr>
          <w:b/>
          <w:i/>
          <w:spacing w:val="-10"/>
        </w:rPr>
      </w:pPr>
    </w:p>
    <w:tbl>
      <w:tblPr>
        <w:tblW w:w="9408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8"/>
        <w:gridCol w:w="930"/>
        <w:gridCol w:w="4680"/>
      </w:tblGrid>
      <w:tr w:rsidR="00E97AFC" w14:paraId="1C325BF8" w14:textId="77777777">
        <w:trPr>
          <w:trHeight w:val="919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B159" w14:textId="77777777" w:rsidR="00E97AFC" w:rsidRDefault="00A6017D">
            <w:pPr>
              <w:pStyle w:val="TableParagraph"/>
              <w:spacing w:line="230" w:lineRule="exact"/>
              <w:ind w:left="126" w:right="12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и наименование </w:t>
            </w:r>
            <w:r>
              <w:rPr>
                <w:b/>
                <w:spacing w:val="-2"/>
                <w:sz w:val="20"/>
              </w:rPr>
              <w:t xml:space="preserve">компетенции,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98E6" w14:textId="77777777" w:rsidR="00E97AFC" w:rsidRDefault="00E97AFC">
            <w:pPr>
              <w:pStyle w:val="TableParagraph"/>
              <w:spacing w:before="114"/>
              <w:rPr>
                <w:i/>
                <w:sz w:val="20"/>
              </w:rPr>
            </w:pPr>
          </w:p>
          <w:p w14:paraId="084362CF" w14:textId="77777777" w:rsidR="00E97AFC" w:rsidRDefault="00A6017D"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(модулю)</w:t>
            </w:r>
          </w:p>
        </w:tc>
      </w:tr>
      <w:tr w:rsidR="00E97AFC" w14:paraId="1A8F7A27" w14:textId="77777777">
        <w:trPr>
          <w:trHeight w:val="459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F87B" w14:textId="77777777" w:rsidR="00E97AFC" w:rsidRDefault="00A6017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УК-1.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Способен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критически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системно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 достижения в области медицины и фармации в профессиональном контексте</w:t>
            </w:r>
          </w:p>
        </w:tc>
      </w:tr>
      <w:tr w:rsidR="00E97AFC" w14:paraId="7A23DDEF" w14:textId="77777777">
        <w:trPr>
          <w:trHeight w:val="964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DA20" w14:textId="77777777" w:rsidR="00E97AFC" w:rsidRDefault="00A6017D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 xml:space="preserve">УК-1.1 Анализирует достижения в </w:t>
            </w:r>
            <w:r>
              <w:rPr>
                <w:sz w:val="20"/>
              </w:rPr>
              <w:t>области медицины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профессиональном контексте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BAB0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391" w14:textId="77777777" w:rsidR="00E97AFC" w:rsidRDefault="00A6017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38" w:lineRule="exact"/>
              <w:ind w:left="816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  <w:p w14:paraId="3DD7BE71" w14:textId="5ECC7576" w:rsidR="00E97AFC" w:rsidRDefault="00A6017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068"/>
                <w:tab w:val="left" w:pos="3260"/>
                <w:tab w:val="left" w:pos="3581"/>
                <w:tab w:val="left" w:pos="4823"/>
              </w:tabs>
              <w:ind w:right="1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Актуальные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российские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зарубежные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источники </w:t>
            </w:r>
            <w:r>
              <w:rPr>
                <w:sz w:val="20"/>
              </w:rPr>
              <w:t xml:space="preserve">информации в сфере </w:t>
            </w:r>
            <w:proofErr w:type="spellStart"/>
            <w:r>
              <w:rPr>
                <w:sz w:val="20"/>
              </w:rPr>
              <w:t>диабетологии</w:t>
            </w:r>
            <w:proofErr w:type="spellEnd"/>
          </w:p>
          <w:p w14:paraId="18B1DACE" w14:textId="77777777" w:rsidR="00E97AFC" w:rsidRDefault="00A6017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31" w:lineRule="exact"/>
              <w:ind w:left="81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</w:tr>
      <w:tr w:rsidR="00E97AFC" w14:paraId="2BA694D0" w14:textId="77777777">
        <w:trPr>
          <w:trHeight w:val="947"/>
        </w:trPr>
        <w:tc>
          <w:tcPr>
            <w:tcW w:w="3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1681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364A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683" w14:textId="35B42AD0" w:rsidR="00E97AFC" w:rsidRDefault="00A6017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967"/>
                <w:tab w:val="left" w:pos="2991"/>
                <w:tab w:val="left" w:pos="3840"/>
                <w:tab w:val="left" w:pos="4528"/>
                <w:tab w:val="left" w:pos="4842"/>
              </w:tabs>
              <w:ind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методики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сбора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обработки информации</w:t>
            </w:r>
          </w:p>
          <w:p w14:paraId="48637C5B" w14:textId="77777777" w:rsidR="00E97AFC" w:rsidRDefault="00A6017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0" w:lineRule="exact"/>
              <w:ind w:right="101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информации, полученной из разных источников</w:t>
            </w:r>
          </w:p>
        </w:tc>
      </w:tr>
    </w:tbl>
    <w:p w14:paraId="30A7BCAA" w14:textId="77777777" w:rsidR="00E97AFC" w:rsidRDefault="00E97AFC">
      <w:pPr>
        <w:sectPr w:rsidR="00E97AFC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tbl>
      <w:tblPr>
        <w:tblW w:w="9408" w:type="dxa"/>
        <w:tblInd w:w="2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3"/>
        <w:gridCol w:w="918"/>
        <w:gridCol w:w="4707"/>
      </w:tblGrid>
      <w:tr w:rsidR="00E97AFC" w14:paraId="7CE92834" w14:textId="77777777">
        <w:trPr>
          <w:trHeight w:val="474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9C14" w14:textId="77777777" w:rsidR="00E97AFC" w:rsidRDefault="00E97AF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6854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6025" w14:textId="053B1882" w:rsidR="00E97AFC" w:rsidRDefault="00A6017D">
            <w:pPr>
              <w:pStyle w:val="TableParagraph"/>
              <w:tabs>
                <w:tab w:val="left" w:pos="816"/>
              </w:tabs>
              <w:spacing w:line="228" w:lineRule="exact"/>
              <w:ind w:left="108" w:right="103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обработки,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критического анализа и синтеза информации</w:t>
            </w:r>
          </w:p>
        </w:tc>
      </w:tr>
      <w:tr w:rsidR="00E97AFC" w14:paraId="2396D1A3" w14:textId="77777777">
        <w:trPr>
          <w:trHeight w:val="475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F03" w14:textId="77777777" w:rsidR="00E97AFC" w:rsidRDefault="00A6017D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 xml:space="preserve">УК-1.2 </w:t>
            </w:r>
            <w:r>
              <w:rPr>
                <w:sz w:val="20"/>
              </w:rPr>
              <w:t>Оценивает возможности и способы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достижений в области медицины и фармации в </w:t>
            </w:r>
            <w:r>
              <w:rPr>
                <w:spacing w:val="-2"/>
                <w:sz w:val="20"/>
              </w:rPr>
              <w:t>профессиональном контексте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3E9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9F81" w14:textId="62850525" w:rsidR="00E97AFC" w:rsidRDefault="00A6017D">
            <w:pPr>
              <w:pStyle w:val="TableParagraph"/>
              <w:tabs>
                <w:tab w:val="left" w:pos="816"/>
              </w:tabs>
              <w:spacing w:line="230" w:lineRule="exact"/>
              <w:ind w:left="108" w:right="103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 и решения проблемной ситуации</w:t>
            </w:r>
          </w:p>
        </w:tc>
      </w:tr>
      <w:tr w:rsidR="00E97AFC" w14:paraId="0F7E3AF1" w14:textId="77777777">
        <w:trPr>
          <w:trHeight w:val="949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0F6A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4501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5A2" w14:textId="77777777" w:rsidR="00E97AFC" w:rsidRDefault="00A6017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критического анализа проблемных ситуаций</w:t>
            </w:r>
          </w:p>
          <w:p w14:paraId="03D7F929" w14:textId="441C1638" w:rsidR="00E97AFC" w:rsidRDefault="00A6017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401"/>
                <w:tab w:val="left" w:pos="3629"/>
                <w:tab w:val="left" w:pos="4807"/>
              </w:tabs>
              <w:spacing w:line="230" w:lineRule="exact"/>
              <w:ind w:right="98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стратегию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принимать </w:t>
            </w:r>
            <w:r>
              <w:rPr>
                <w:sz w:val="20"/>
              </w:rPr>
              <w:t>конкретные решения для ее реализации</w:t>
            </w:r>
          </w:p>
        </w:tc>
      </w:tr>
      <w:tr w:rsidR="00E97AFC" w14:paraId="07AF78DD" w14:textId="77777777">
        <w:trPr>
          <w:trHeight w:val="947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E6FF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AE5C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E4A6" w14:textId="77777777" w:rsidR="00E97AFC" w:rsidRDefault="00A6017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Методологией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</w:t>
            </w:r>
          </w:p>
          <w:p w14:paraId="7C669D5A" w14:textId="77777777" w:rsidR="00E97AFC" w:rsidRDefault="00A6017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30" w:lineRule="exact"/>
              <w:ind w:right="102" w:firstLine="0"/>
              <w:rPr>
                <w:sz w:val="20"/>
              </w:rPr>
            </w:pPr>
            <w:r>
              <w:rPr>
                <w:sz w:val="20"/>
              </w:rPr>
              <w:t xml:space="preserve">Методиками постановки цели, определения способов ее </w:t>
            </w:r>
            <w:r>
              <w:rPr>
                <w:sz w:val="20"/>
              </w:rPr>
              <w:t>достижения, разработки стратегий действий</w:t>
            </w:r>
          </w:p>
        </w:tc>
      </w:tr>
      <w:tr w:rsidR="00E97AFC" w14:paraId="6540635A" w14:textId="77777777">
        <w:trPr>
          <w:trHeight w:val="460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0CD" w14:textId="77777777" w:rsidR="00E97AFC" w:rsidRDefault="00A6017D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ПК-1. Способен к оказанию медицинской помощи населению в условиях стационара и дневного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стационара</w:t>
            </w:r>
          </w:p>
        </w:tc>
      </w:tr>
      <w:tr w:rsidR="00E97AFC" w14:paraId="1F8B0E36" w14:textId="77777777">
        <w:trPr>
          <w:trHeight w:val="848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6FB3" w14:textId="77777777" w:rsidR="00E97AFC" w:rsidRDefault="00A6017D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lastRenderedPageBreak/>
              <w:t>ПК-1.1 Проводит диагностику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заболеваний и (или) состояний пациентов с целью установления диагноза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1778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0BC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Порядок оказания медицинской помощи пациентам с сахарным диабетом по профилю «терапия»</w:t>
            </w:r>
          </w:p>
          <w:p w14:paraId="0191637C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35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Клинические рекомендации по вопросам оказания медицинской помощи пациентам с сахарным диабетом</w:t>
            </w:r>
          </w:p>
          <w:p w14:paraId="41A22E97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Анатомо-физиологические и возрастно-половые особенности внутренних органов</w:t>
            </w:r>
            <w:r>
              <w:rPr>
                <w:sz w:val="20"/>
              </w:rPr>
              <w:t xml:space="preserve"> организма человека</w:t>
            </w:r>
          </w:p>
          <w:p w14:paraId="05E22696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регуляции и саморегуляции функциональных систем организма человека в норме и при сахарном диабете</w:t>
            </w:r>
          </w:p>
          <w:p w14:paraId="4FEEEB42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Методика сбора жалоб, анамнеза болезни и жизни у пациента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  <w:p w14:paraId="1BC4279C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физикального</w:t>
            </w:r>
            <w:proofErr w:type="spellEnd"/>
            <w:r>
              <w:rPr>
                <w:sz w:val="20"/>
              </w:rPr>
              <w:t xml:space="preserve"> обследования пациента с сахарным диабетом</w:t>
            </w:r>
          </w:p>
          <w:p w14:paraId="4F303CF9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35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 лабораторной и инструментальной диагностики при сахарном диабете</w:t>
            </w:r>
          </w:p>
          <w:p w14:paraId="08A00A3B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Методики клинического обследования пациентов, включая медицинские показания и противопоказания к использованию лаборатор</w:t>
            </w:r>
            <w:r>
              <w:rPr>
                <w:sz w:val="20"/>
              </w:rPr>
              <w:t>ной, инструментальной диагностики</w:t>
            </w:r>
          </w:p>
          <w:p w14:paraId="7EB530E1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Клиническая картина сахарного диабета, особенности клинической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пожилом, старческом возрасте</w:t>
            </w:r>
          </w:p>
          <w:p w14:paraId="08211177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осложнений сахарного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коморби</w:t>
            </w:r>
            <w:r>
              <w:rPr>
                <w:sz w:val="20"/>
              </w:rPr>
              <w:t>дных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полиморбидных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 взрослого населения</w:t>
            </w:r>
          </w:p>
          <w:p w14:paraId="77A7C118" w14:textId="5DF9B5C3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1616"/>
                <w:tab w:val="left" w:pos="3168"/>
                <w:tab w:val="left" w:pos="49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Теория и методология диагноза, структуры, основных </w:t>
            </w:r>
            <w:r>
              <w:rPr>
                <w:spacing w:val="-2"/>
                <w:sz w:val="20"/>
              </w:rPr>
              <w:t>принципов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клинического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диагноза: </w:t>
            </w:r>
            <w:r>
              <w:rPr>
                <w:sz w:val="20"/>
              </w:rPr>
              <w:t xml:space="preserve">симптоматического, </w:t>
            </w:r>
            <w:proofErr w:type="spellStart"/>
            <w:r>
              <w:rPr>
                <w:sz w:val="20"/>
              </w:rPr>
              <w:t>синдромального</w:t>
            </w:r>
            <w:proofErr w:type="spellEnd"/>
            <w:r>
              <w:rPr>
                <w:sz w:val="20"/>
              </w:rPr>
              <w:t>, нозологического, метода дифференциального диагноза</w:t>
            </w:r>
          </w:p>
          <w:p w14:paraId="79A79EC4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Установка диагноза с у</w:t>
            </w:r>
            <w:r>
              <w:rPr>
                <w:sz w:val="20"/>
              </w:rPr>
              <w:t>четом действующей международной статической классификацией болезней и проблем, связанных со здоровьем (МБК) и его обоснование</w:t>
            </w:r>
          </w:p>
          <w:p w14:paraId="2E82B885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Медицинские показания для направления пациента с сахарным диабетом к врачам- специалистам</w:t>
            </w:r>
          </w:p>
          <w:p w14:paraId="67ED8EC5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30" w:lineRule="exac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Медицинские показания для </w:t>
            </w:r>
            <w:r>
              <w:rPr>
                <w:sz w:val="20"/>
              </w:rPr>
              <w:t>направления пациента для оказания медицинской помощи в стационарных условиях или условиях дневного стационара</w:t>
            </w:r>
          </w:p>
        </w:tc>
      </w:tr>
      <w:tr w:rsidR="00E97AFC" w14:paraId="5CBA956E" w14:textId="77777777">
        <w:trPr>
          <w:trHeight w:val="2589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DDA6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ED56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F9BF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Осуществлять сбор жалоб, анамнеза жизни, анамнеза болезни у пациента с сахарным диабетом (или его 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7C79F7BD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 и анализировать информацию, полученную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6E220877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Проводить </w:t>
            </w:r>
            <w:proofErr w:type="spellStart"/>
            <w:r>
              <w:rPr>
                <w:sz w:val="20"/>
              </w:rPr>
              <w:t>физикальное</w:t>
            </w:r>
            <w:proofErr w:type="spellEnd"/>
            <w:r>
              <w:rPr>
                <w:sz w:val="20"/>
              </w:rPr>
              <w:t xml:space="preserve"> обследование пациента с сахарным диабетом</w:t>
            </w:r>
          </w:p>
          <w:p w14:paraId="2AABB258" w14:textId="5E4F425B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87"/>
                <w:tab w:val="left" w:pos="453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Интерпретировать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физикального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обследования пациентов (осмотр, пальпация, перкуссия, аускультация и другие методы) с сахарным диабетом</w:t>
            </w:r>
          </w:p>
          <w:p w14:paraId="17E5B037" w14:textId="25A20575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085"/>
                <w:tab w:val="left" w:pos="3411"/>
                <w:tab w:val="left" w:pos="4341"/>
                <w:tab w:val="left" w:pos="5619"/>
              </w:tabs>
              <w:spacing w:line="235" w:lineRule="auto"/>
              <w:ind w:right="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очередность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"/>
                <w:sz w:val="20"/>
              </w:rPr>
              <w:t>одержания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последовательности диагностических мероприятий</w:t>
            </w:r>
          </w:p>
          <w:p w14:paraId="61A5E414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лабораторного, инструментального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диабетом</w:t>
            </w:r>
          </w:p>
          <w:p w14:paraId="342BB2A6" w14:textId="3E9B6A1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169"/>
                <w:tab w:val="left" w:pos="4037"/>
                <w:tab w:val="left" w:pos="5617"/>
              </w:tabs>
              <w:ind w:right="101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диагностические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манипуляции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интерпретировать полученные результаты:</w:t>
            </w:r>
          </w:p>
          <w:p w14:paraId="0B716CEA" w14:textId="77777777" w:rsidR="00E97AFC" w:rsidRDefault="00A6017D">
            <w:pPr>
              <w:pStyle w:val="TableParagraph"/>
              <w:numPr>
                <w:ilvl w:val="1"/>
                <w:numId w:val="7"/>
              </w:numPr>
              <w:tabs>
                <w:tab w:val="left" w:pos="563"/>
              </w:tabs>
              <w:ind w:left="338" w:right="99" w:firstLine="0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артериального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периферических </w:t>
            </w:r>
            <w:r>
              <w:rPr>
                <w:spacing w:val="-2"/>
                <w:sz w:val="20"/>
              </w:rPr>
              <w:t>артериях</w:t>
            </w:r>
          </w:p>
          <w:p w14:paraId="196C01FC" w14:textId="77777777" w:rsidR="00E97AFC" w:rsidRDefault="00A6017D">
            <w:pPr>
              <w:pStyle w:val="TableParagraph"/>
              <w:numPr>
                <w:ilvl w:val="1"/>
                <w:numId w:val="7"/>
              </w:numPr>
              <w:tabs>
                <w:tab w:val="left" w:pos="452"/>
              </w:tabs>
              <w:spacing w:line="228" w:lineRule="exact"/>
              <w:ind w:left="452" w:hanging="114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глюкозы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крови</w:t>
            </w:r>
          </w:p>
          <w:p w14:paraId="5F94E421" w14:textId="77777777" w:rsidR="00E97AFC" w:rsidRDefault="00A6017D">
            <w:pPr>
              <w:pStyle w:val="TableParagraph"/>
              <w:numPr>
                <w:ilvl w:val="1"/>
                <w:numId w:val="7"/>
              </w:numPr>
              <w:tabs>
                <w:tab w:val="left" w:pos="452"/>
              </w:tabs>
              <w:ind w:left="452" w:hanging="11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лодыжечно</w:t>
            </w:r>
            <w:proofErr w:type="spellEnd"/>
            <w:r>
              <w:rPr>
                <w:spacing w:val="-2"/>
                <w:sz w:val="20"/>
              </w:rPr>
              <w:t>-плечевого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индекса</w:t>
            </w:r>
          </w:p>
          <w:p w14:paraId="6E00C00B" w14:textId="68ABDE7B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53"/>
                <w:tab w:val="left" w:pos="4469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Интерпретировать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лабораторного </w:t>
            </w:r>
            <w:r>
              <w:rPr>
                <w:sz w:val="20"/>
              </w:rPr>
              <w:t>обследования пациентов</w:t>
            </w:r>
          </w:p>
          <w:p w14:paraId="2DD46214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Интерпретировать результаты </w:t>
            </w:r>
            <w:r>
              <w:rPr>
                <w:sz w:val="20"/>
              </w:rPr>
              <w:t>инструментального обследования пациентов</w:t>
            </w:r>
          </w:p>
          <w:p w14:paraId="47C36B50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Обосновывать направление пациента с сахарным диабетом к врачам-специалистам при наличии медицинских показаний с учетом противопоказаний в соответствии с порядками оказания медицинской помощи, клиническими рекомендац</w:t>
            </w:r>
            <w:r>
              <w:rPr>
                <w:sz w:val="20"/>
              </w:rPr>
              <w:t>иями, с учетом стандартов медицинской помощи</w:t>
            </w:r>
          </w:p>
          <w:p w14:paraId="2EF8B1EF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Интерпретировать заключения, полученные от врачей- </w:t>
            </w:r>
            <w:r>
              <w:rPr>
                <w:spacing w:val="-2"/>
                <w:sz w:val="20"/>
              </w:rPr>
              <w:t>специалистов</w:t>
            </w:r>
          </w:p>
          <w:p w14:paraId="15CED772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тяжесть заболевания и (или) состояния пациента с сахарным диабетом</w:t>
            </w:r>
          </w:p>
          <w:p w14:paraId="3B2BFE0A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Устанавливать диагноз с учетом МКБ пациента с заболеванием и </w:t>
            </w:r>
            <w:r>
              <w:rPr>
                <w:sz w:val="20"/>
              </w:rPr>
              <w:t>(или) состоянием по профилю «терапия»</w:t>
            </w:r>
          </w:p>
          <w:p w14:paraId="21BDA65E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дифференциальную диагностику типов сахарного диабета, используя алгоритм постановки диагноза (основного, сопутствующего и осложнений) с учетом МКБ</w:t>
            </w:r>
          </w:p>
          <w:p w14:paraId="03A42ABC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скорой, в том ч</w:t>
            </w:r>
            <w:r>
              <w:rPr>
                <w:sz w:val="20"/>
              </w:rPr>
              <w:t>исле скорой специализированной, медицинской помощи</w:t>
            </w:r>
          </w:p>
          <w:p w14:paraId="4C0825D1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медицинские показания направления пациента для оказания медицинской помощи в стационарных условиях или условиях дневного стационара, оказывающих </w:t>
            </w:r>
            <w:proofErr w:type="gramStart"/>
            <w:r>
              <w:rPr>
                <w:sz w:val="20"/>
              </w:rPr>
              <w:t>специализированную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медицинскую</w:t>
            </w:r>
            <w:proofErr w:type="gramEnd"/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помощь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пациента</w:t>
            </w:r>
            <w:r>
              <w:rPr>
                <w:sz w:val="20"/>
              </w:rPr>
              <w:t>м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6F9FB39E" w14:textId="77777777" w:rsidR="00E97AFC" w:rsidRDefault="00A6017D">
            <w:pPr>
              <w:pStyle w:val="TableParagraph"/>
              <w:numPr>
                <w:ilvl w:val="0"/>
                <w:numId w:val="7"/>
              </w:numPr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сахарным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диабетом</w:t>
            </w:r>
          </w:p>
        </w:tc>
      </w:tr>
      <w:tr w:rsidR="00E97AFC" w14:paraId="7A40E5E0" w14:textId="77777777">
        <w:trPr>
          <w:trHeight w:val="2589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7F7D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925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Владеть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84D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жалоб,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жизни у пациента с сахарным диабетом (или его 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019FCCDF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сахарным диабетом (или его законного </w:t>
            </w:r>
            <w:r>
              <w:rPr>
                <w:sz w:val="20"/>
              </w:rPr>
              <w:t>представителя)</w:t>
            </w:r>
          </w:p>
          <w:p w14:paraId="6A8331A5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проведения </w:t>
            </w:r>
            <w:proofErr w:type="spellStart"/>
            <w:r>
              <w:rPr>
                <w:sz w:val="20"/>
              </w:rPr>
              <w:t>физикального</w:t>
            </w:r>
            <w:proofErr w:type="spellEnd"/>
            <w:r>
              <w:rPr>
                <w:sz w:val="20"/>
              </w:rPr>
              <w:t xml:space="preserve"> обследования пациента с сахарным диабетом</w:t>
            </w:r>
          </w:p>
          <w:p w14:paraId="46146E58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интерпретации и анализа результатов осмотра пациента с сахарным диабетом</w:t>
            </w:r>
          </w:p>
          <w:p w14:paraId="18D9FE63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оценки тяжести заболевания и (или) состояния пациента с сахарным </w:t>
            </w:r>
            <w:r>
              <w:rPr>
                <w:sz w:val="20"/>
              </w:rPr>
              <w:t>диабетом</w:t>
            </w:r>
          </w:p>
          <w:p w14:paraId="7E00DC53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диагностических признаков и симптомов сахарного диабета</w:t>
            </w:r>
          </w:p>
          <w:p w14:paraId="02115D7C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формулирования предварительного диагноза и составление плана проведения лабораторных и инструментальных исследований</w:t>
            </w:r>
          </w:p>
          <w:p w14:paraId="6F3BFEF0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направления пациента с сахарным диабет</w:t>
            </w:r>
            <w:r>
              <w:rPr>
                <w:sz w:val="20"/>
              </w:rPr>
              <w:t xml:space="preserve">ом на лабораторные и инструментальные обследования при наличии медицинских показаний с учетом противопоказаний в соответствии с </w:t>
            </w:r>
            <w:r>
              <w:rPr>
                <w:sz w:val="20"/>
              </w:rPr>
              <w:lastRenderedPageBreak/>
              <w:t>порядками оказания медицинской помощи, клиническими рекомендациями, с учетом стандартов медицинской помощи</w:t>
            </w:r>
          </w:p>
          <w:p w14:paraId="6BB0336D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t>Навыком направления п</w:t>
            </w:r>
            <w:r>
              <w:t xml:space="preserve">ациента с сахарным диабетом к врачам-специалистам при наличии медицинских показаний с учетом противопоказаний в соответствии с порядками оказания </w:t>
            </w:r>
            <w:r>
              <w:rPr>
                <w:sz w:val="20"/>
              </w:rPr>
              <w:t>медицинской помощи, клиническими рекомендациями, с учетом стандартов медицинской помощи</w:t>
            </w:r>
          </w:p>
          <w:p w14:paraId="61B1BF47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</w:t>
            </w:r>
            <w:r>
              <w:rPr>
                <w:sz w:val="20"/>
              </w:rPr>
              <w:t>проведения дифференциальной диагностики сахарным диабетом, используя алгоритм постановки диагноза (основного, сопутствующего и осложнений) с учетом действующей Международной статистической классификации болезней и проблем, связанных со здоровьем (далее - М</w:t>
            </w:r>
            <w:r>
              <w:rPr>
                <w:sz w:val="20"/>
              </w:rPr>
              <w:t>КБ)</w:t>
            </w:r>
          </w:p>
          <w:p w14:paraId="7B03E92C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44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МКБ</w:t>
            </w:r>
          </w:p>
          <w:p w14:paraId="601529C7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медицинских показаний для направления пациента для оказания медицинской помощи в стационарных условиях или условиях дневного стационара, оказывающих специализированную медицинскую помощь пацие</w:t>
            </w:r>
            <w:r>
              <w:rPr>
                <w:sz w:val="20"/>
              </w:rPr>
              <w:t>нтам с сахарным диабетом</w:t>
            </w:r>
          </w:p>
          <w:p w14:paraId="26F0AD9B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определения медицинских показаний к оказанию высокотехнологичной медицинской помощи врачом- </w:t>
            </w:r>
            <w:r>
              <w:rPr>
                <w:spacing w:val="-2"/>
                <w:sz w:val="20"/>
              </w:rPr>
              <w:t>терапевтом</w:t>
            </w:r>
          </w:p>
        </w:tc>
      </w:tr>
    </w:tbl>
    <w:p w14:paraId="26BFC906" w14:textId="77777777" w:rsidR="00E97AFC" w:rsidRDefault="00E97AFC"/>
    <w:p w14:paraId="268FAE64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tbl>
      <w:tblPr>
        <w:tblW w:w="9408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8"/>
        <w:gridCol w:w="917"/>
        <w:gridCol w:w="4693"/>
      </w:tblGrid>
      <w:tr w:rsidR="00E97AFC" w14:paraId="2B2ABA69" w14:textId="77777777">
        <w:trPr>
          <w:trHeight w:val="3736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098B" w14:textId="77777777" w:rsidR="00E97AFC" w:rsidRDefault="00A6017D">
            <w:pPr>
              <w:pStyle w:val="TableParagraph"/>
              <w:ind w:left="107" w:right="214"/>
              <w:rPr>
                <w:sz w:val="20"/>
              </w:rPr>
            </w:pPr>
            <w:proofErr w:type="gramStart"/>
            <w:r>
              <w:rPr>
                <w:sz w:val="20"/>
              </w:rPr>
              <w:t>ПК-1.2</w:t>
            </w:r>
            <w:proofErr w:type="gramEnd"/>
            <w:r>
              <w:rPr>
                <w:sz w:val="20"/>
              </w:rPr>
              <w:t xml:space="preserve"> Назначает лечение пациентам с заболеваниями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состояниями и контролирует его эффективность и </w:t>
            </w: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03D2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F8A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Методы назначения лекарственных препаратов, медицинские показания (и противопоказания) к применению медицинских изделий при заболеваниях и (или) состояниях у пациента с </w:t>
            </w:r>
            <w:r>
              <w:rPr>
                <w:sz w:val="20"/>
              </w:rPr>
              <w:t>сахарным диабетом в соответствии с порядками оказания медицинской помощи, клиническими рекомендациями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3D5DF937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Механизм действия лекарственных препаратов, медицинских изделий, применяемых при сахарном диабете, медицинские пока</w:t>
            </w:r>
            <w:r>
              <w:rPr>
                <w:sz w:val="20"/>
              </w:rPr>
              <w:t xml:space="preserve">зания и медицинские противопоказания к назначению; возможные осложнения, побочные действия, </w:t>
            </w:r>
            <w:r>
              <w:rPr>
                <w:spacing w:val="-2"/>
                <w:sz w:val="20"/>
              </w:rPr>
              <w:t>нежелательные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серьезные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непредвиденные</w:t>
            </w:r>
          </w:p>
          <w:p w14:paraId="592E82C7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немедикаментозной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терапии,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 пациента с сахарным диабетом в соответствии с поря</w:t>
            </w:r>
            <w:r>
              <w:rPr>
                <w:sz w:val="20"/>
              </w:rPr>
              <w:t>дками оказания медицинской помощи, клиническими рекомендациями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685BF74A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30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паллиативной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</w:tr>
      <w:tr w:rsidR="00E97AFC" w14:paraId="72EE1245" w14:textId="77777777">
        <w:trPr>
          <w:trHeight w:val="6770"/>
        </w:trPr>
        <w:tc>
          <w:tcPr>
            <w:tcW w:w="3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089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08B2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85F5" w14:textId="5340E016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3649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Составлять и обосновывать план лечения пациента с сахарным диабетом с учетом диагноза, </w:t>
            </w:r>
            <w:r>
              <w:rPr>
                <w:sz w:val="20"/>
              </w:rPr>
              <w:t>возраста пациента, клинической картины заболевания и (или) состояния в соответствии с порядками оказания медицинской помощи, клиническими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рекомендациями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4806D40E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лекарственные препараты, изделия медицинского назначен</w:t>
            </w:r>
            <w:r>
              <w:rPr>
                <w:sz w:val="20"/>
              </w:rPr>
              <w:t>ия с учетом клинической картины сахарного диабета и факторов риска его развития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490204F0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немедикаментозное лечение и лечебное питан</w:t>
            </w:r>
            <w:r>
              <w:rPr>
                <w:sz w:val="20"/>
              </w:rPr>
              <w:t>ие пациенту с сахарным диабетом с учетом диагноза, возраста и клинической картины в соответствии с порядками 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6D843B95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Анализировать фармакологическое действие и </w:t>
            </w:r>
            <w:r>
              <w:rPr>
                <w:sz w:val="20"/>
              </w:rPr>
              <w:t>взаимодействие лекарственных препаратов у пациента с сахарным диабетом</w:t>
            </w:r>
          </w:p>
          <w:p w14:paraId="04EEBF84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эффективность и безопасность применения лекарственных препаратов и медицинских изделий у пациента с сахарным диабетом</w:t>
            </w:r>
          </w:p>
          <w:p w14:paraId="5635CC25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Оценивать эффективность и безопасность немедикаментозной </w:t>
            </w:r>
            <w:r>
              <w:rPr>
                <w:sz w:val="20"/>
              </w:rPr>
              <w:t>терапии, лечебного питания у пациента с сахарным диабетом</w:t>
            </w:r>
          </w:p>
          <w:p w14:paraId="68E59330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Направлять пациента с сахарным диабетом для оказания специализированной медицинской помощи в условиях стационара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стационара,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</w:t>
            </w:r>
          </w:p>
          <w:p w14:paraId="4A4C79EB" w14:textId="10D51776" w:rsidR="00E97AFC" w:rsidRDefault="00A6017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медицинских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показаний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соответствии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действующими порядками </w:t>
            </w:r>
            <w:r>
              <w:rPr>
                <w:spacing w:val="-2"/>
                <w:sz w:val="20"/>
              </w:rPr>
              <w:t xml:space="preserve">оказания </w:t>
            </w:r>
            <w:r>
              <w:rPr>
                <w:spacing w:val="-2"/>
                <w:sz w:val="20"/>
              </w:rPr>
              <w:t xml:space="preserve">медицинской </w:t>
            </w:r>
            <w:r>
              <w:rPr>
                <w:spacing w:val="-2"/>
                <w:sz w:val="20"/>
              </w:rPr>
              <w:t xml:space="preserve">помощи, </w:t>
            </w:r>
            <w:r>
              <w:rPr>
                <w:spacing w:val="-2"/>
                <w:sz w:val="20"/>
              </w:rPr>
              <w:t>клиническими рекомендациями с учетом стандартов медицинской помощи</w:t>
            </w:r>
          </w:p>
        </w:tc>
      </w:tr>
    </w:tbl>
    <w:p w14:paraId="323FE278" w14:textId="77777777" w:rsidR="00E97AFC" w:rsidRDefault="00E97AFC">
      <w:pPr>
        <w:pStyle w:val="TableParagraph"/>
        <w:spacing w:line="215" w:lineRule="exact"/>
        <w:jc w:val="both"/>
        <w:rPr>
          <w:sz w:val="20"/>
        </w:rPr>
      </w:pPr>
    </w:p>
    <w:p w14:paraId="57DFE3BE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tbl>
      <w:tblPr>
        <w:tblW w:w="9408" w:type="dxa"/>
        <w:tblInd w:w="2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3"/>
        <w:gridCol w:w="918"/>
        <w:gridCol w:w="4707"/>
      </w:tblGrid>
      <w:tr w:rsidR="00E97AFC" w14:paraId="64CA5EDC" w14:textId="77777777">
        <w:trPr>
          <w:trHeight w:val="7935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B2C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715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C124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разработки плана лечения пациента с учетом клинической картины сахарного </w:t>
            </w:r>
            <w:r>
              <w:rPr>
                <w:sz w:val="20"/>
              </w:rPr>
              <w:t>диабета</w:t>
            </w:r>
          </w:p>
          <w:p w14:paraId="7AD933C1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лекарственных препаратов, медицинских изделий с учетом клинической картины сахарного диабета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79A35D5C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</w:t>
            </w:r>
            <w:r>
              <w:rPr>
                <w:sz w:val="20"/>
              </w:rPr>
              <w:t>ачения немедикаментозной терапии, лечебного питания с учетом клинической картины сахарного диабета и факторов риска его развития в соответствии с порядками оказания медицинской помощи, клиническими рекомендациями с учетом стандартов медицинской помощи</w:t>
            </w:r>
          </w:p>
          <w:p w14:paraId="0B418225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</w:t>
            </w:r>
            <w:r>
              <w:rPr>
                <w:sz w:val="20"/>
              </w:rPr>
              <w:t>ком оценки эффективности и безопасности 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 пациентов с сахарным диабетом</w:t>
            </w:r>
          </w:p>
          <w:p w14:paraId="6B2A7252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оценки эффективности и безопасности немедикаментозной терапии, лечебного питания у пациентов с сахарным диабетом</w:t>
            </w:r>
          </w:p>
          <w:p w14:paraId="5670AC6C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</w:t>
            </w:r>
            <w:r>
              <w:rPr>
                <w:sz w:val="20"/>
              </w:rPr>
              <w:t>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оказания специализированной медицинской помощи, в стационарных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стационара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 наличии медицинских показаний в соответствии с порядками 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3B939628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выявления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оказанию медицинской помощи в экстренной и неотложной формах, при невозможности ее оказания в условиях медицинской организации, в которой находится</w:t>
            </w:r>
            <w:r>
              <w:rPr>
                <w:sz w:val="20"/>
              </w:rPr>
              <w:t xml:space="preserve"> пациент, безотлагательная доставка пациента, в том числе бригадой скорой медицинской помощи,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имеющую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составе специализированные отделения, для оказания необходимой медицинской помощи</w:t>
            </w:r>
          </w:p>
          <w:p w14:paraId="27F45E17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медицинских показ</w:t>
            </w:r>
            <w:r>
              <w:rPr>
                <w:sz w:val="20"/>
              </w:rPr>
              <w:t>аний к оказанию высокотехнологичной медицинской помощи</w:t>
            </w:r>
          </w:p>
        </w:tc>
      </w:tr>
      <w:tr w:rsidR="00E97AFC" w14:paraId="3196B72D" w14:textId="77777777">
        <w:trPr>
          <w:trHeight w:val="1408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B34" w14:textId="77777777" w:rsidR="00E97AFC" w:rsidRDefault="00A6017D">
            <w:pPr>
              <w:pStyle w:val="TableParagraph"/>
              <w:ind w:left="107" w:right="118"/>
              <w:rPr>
                <w:sz w:val="20"/>
              </w:rPr>
            </w:pPr>
            <w:r>
              <w:rPr>
                <w:sz w:val="20"/>
              </w:rPr>
              <w:t>ПК-1.5 Проводит мероприятия по профилактике и формированию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здорового образа жизни и </w:t>
            </w:r>
            <w:r>
              <w:rPr>
                <w:spacing w:val="-2"/>
                <w:sz w:val="20"/>
              </w:rPr>
              <w:t xml:space="preserve">санитарно- гигиеническому </w:t>
            </w:r>
            <w:r>
              <w:rPr>
                <w:sz w:val="20"/>
              </w:rPr>
              <w:t>просвещению населения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6856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244" w14:textId="77777777" w:rsidR="00E97AFC" w:rsidRDefault="00A6017D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и методы </w:t>
            </w:r>
            <w:r>
              <w:rPr>
                <w:sz w:val="20"/>
              </w:rPr>
              <w:t>санитарно-просветительной работы по формированию элементов здорового образа жизни, в том числе программ оптимизации физической активности, рационального питания, нормализации индекса массы тела</w:t>
            </w:r>
          </w:p>
          <w:p w14:paraId="3EB49A78" w14:textId="77777777" w:rsidR="00E97AFC" w:rsidRDefault="00A6017D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30" w:lineRule="exac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Принципы применения специфической и неспецифической профилакти</w:t>
            </w:r>
            <w:r>
              <w:rPr>
                <w:sz w:val="20"/>
              </w:rPr>
              <w:t>ки сахарного диабета</w:t>
            </w:r>
          </w:p>
        </w:tc>
      </w:tr>
      <w:tr w:rsidR="00E97AFC" w14:paraId="51103632" w14:textId="77777777">
        <w:trPr>
          <w:trHeight w:val="2589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B0E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53C1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DCC4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35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специфическую и неспецифическую профилактику сахарного диабета</w:t>
            </w:r>
          </w:p>
          <w:p w14:paraId="35B43A3F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медицинские показания для направления к </w:t>
            </w:r>
            <w:r>
              <w:rPr>
                <w:spacing w:val="-2"/>
                <w:sz w:val="20"/>
              </w:rPr>
              <w:t>врачу-специалисту</w:t>
            </w:r>
          </w:p>
          <w:p w14:paraId="5E2B6411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профилактические мероприятия пациентам с 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выявления сахарного диабета</w:t>
            </w:r>
          </w:p>
          <w:p w14:paraId="41AAD092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и реализовывать программы формирования здорового образа жизни, в том числе программы оптимизации физической активности, рационального питания, нормализации индекса массы тела</w:t>
            </w:r>
          </w:p>
        </w:tc>
      </w:tr>
      <w:tr w:rsidR="00E97AFC" w14:paraId="1A9C2975" w14:textId="77777777">
        <w:trPr>
          <w:trHeight w:val="1883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0F1A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4AB6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021B" w14:textId="77777777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организации и осуществления профилактики сахарного диабета 2 типа</w:t>
            </w:r>
          </w:p>
          <w:p w14:paraId="1BFCA56B" w14:textId="77777777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формирования программ здорового образа жизни,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активности, рационального питания, нормализации индекса массы тела</w:t>
            </w:r>
          </w:p>
          <w:p w14:paraId="4662CB05" w14:textId="5F23E166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профилактических мероприятий пациентам с учетом факторов риска в соответствии с действующими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порядками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помощи, </w:t>
            </w:r>
            <w:r>
              <w:rPr>
                <w:spacing w:val="-2"/>
                <w:sz w:val="20"/>
              </w:rPr>
              <w:t>клиническими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рекомендациями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стандартов </w:t>
            </w:r>
            <w:r>
              <w:rPr>
                <w:sz w:val="20"/>
              </w:rPr>
              <w:t>медицинской помощи</w:t>
            </w:r>
          </w:p>
          <w:p w14:paraId="57134DCA" w14:textId="4D3F500F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диспан</w:t>
            </w:r>
            <w:r>
              <w:rPr>
                <w:spacing w:val="-2"/>
                <w:sz w:val="20"/>
              </w:rPr>
              <w:t xml:space="preserve">серного </w:t>
            </w:r>
            <w:r>
              <w:rPr>
                <w:sz w:val="20"/>
              </w:rPr>
              <w:t>наблюдения пациентов с сахарным диабетом</w:t>
            </w:r>
          </w:p>
        </w:tc>
      </w:tr>
    </w:tbl>
    <w:p w14:paraId="73EF36A2" w14:textId="77777777" w:rsidR="00E97AFC" w:rsidRDefault="00E97AFC">
      <w:pPr>
        <w:pStyle w:val="TableParagraph"/>
        <w:spacing w:line="230" w:lineRule="exact"/>
        <w:jc w:val="both"/>
        <w:rPr>
          <w:sz w:val="20"/>
        </w:rPr>
      </w:pPr>
    </w:p>
    <w:p w14:paraId="3B0FC97B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67B14B6C" w14:textId="77777777" w:rsidR="00E97AFC" w:rsidRDefault="00A6017D">
      <w:pPr>
        <w:pStyle w:val="a4"/>
        <w:spacing w:before="68" w:after="0"/>
        <w:ind w:left="120" w:right="851" w:firstLine="769"/>
        <w:jc w:val="both"/>
      </w:pPr>
      <w:bookmarkStart w:id="0" w:name="%2525D0%2525A0%2525D0%2525B0%2525D0%2525"/>
      <w:bookmarkEnd w:id="0"/>
      <w:r>
        <w:rPr>
          <w:b/>
          <w:i/>
        </w:rPr>
        <w:t xml:space="preserve">Цель фонда оценочных средств. </w:t>
      </w:r>
      <w:r>
        <w:t>Оценочные средства предназначены для контроля и оценки образовательных достижений обучающихся, освоивших программу учебной дисциплины «</w:t>
      </w:r>
      <w:r>
        <w:rPr>
          <w:i/>
          <w:u w:val="single"/>
        </w:rPr>
        <w:t>Диабет</w:t>
      </w:r>
      <w:r>
        <w:rPr>
          <w:i/>
        </w:rPr>
        <w:t xml:space="preserve">». </w:t>
      </w:r>
      <w:r>
        <w:t>Перечень видов оценочных средств соответствует Рабочей программе дисциплины.</w:t>
      </w:r>
    </w:p>
    <w:p w14:paraId="17A762FA" w14:textId="77777777" w:rsidR="00E97AFC" w:rsidRDefault="00E97AFC">
      <w:pPr>
        <w:pStyle w:val="a4"/>
      </w:pPr>
    </w:p>
    <w:p w14:paraId="0B8CC426" w14:textId="77777777" w:rsidR="00E97AFC" w:rsidRDefault="00A6017D">
      <w:pPr>
        <w:pStyle w:val="a4"/>
        <w:ind w:left="120" w:right="853" w:firstLine="870"/>
        <w:jc w:val="both"/>
      </w:pPr>
      <w:r>
        <w:rPr>
          <w:b/>
          <w:i/>
        </w:rPr>
        <w:t xml:space="preserve">Фонд оценочных средств включает </w:t>
      </w:r>
      <w:r>
        <w:t xml:space="preserve">контрольные материалы для проведения текущего контроля в форме решения ситуационных задач, написания и защиты реферата, а также </w:t>
      </w:r>
      <w:r>
        <w:t>промежуточной аттестации в форме тестовых заданий и вопросов к зачету</w:t>
      </w:r>
    </w:p>
    <w:p w14:paraId="324DA98B" w14:textId="77777777" w:rsidR="00E97AFC" w:rsidRDefault="00E97AFC">
      <w:pPr>
        <w:pStyle w:val="a4"/>
      </w:pPr>
    </w:p>
    <w:p w14:paraId="686DF4C3" w14:textId="77777777" w:rsidR="00E97AFC" w:rsidRDefault="00A6017D">
      <w:pPr>
        <w:ind w:left="120" w:right="853" w:firstLine="708"/>
        <w:jc w:val="both"/>
      </w:pPr>
      <w:r>
        <w:rPr>
          <w:b/>
          <w:i/>
        </w:rPr>
        <w:t xml:space="preserve">Структура и содержание заданий </w:t>
      </w:r>
      <w:r>
        <w:t xml:space="preserve">– задания разработаны в соответствии с рабочей программой дисциплины </w:t>
      </w:r>
      <w:r>
        <w:rPr>
          <w:i/>
        </w:rPr>
        <w:t>«</w:t>
      </w:r>
      <w:r>
        <w:rPr>
          <w:i/>
          <w:u w:val="single"/>
        </w:rPr>
        <w:t>Диабет</w:t>
      </w:r>
      <w:r>
        <w:rPr>
          <w:i/>
        </w:rPr>
        <w:t>»</w:t>
      </w:r>
      <w:r>
        <w:t>.</w:t>
      </w:r>
    </w:p>
    <w:p w14:paraId="5D53D0AD" w14:textId="77777777" w:rsidR="00E97AFC" w:rsidRDefault="00E97AFC">
      <w:pPr>
        <w:pStyle w:val="a4"/>
        <w:rPr>
          <w:sz w:val="26"/>
        </w:rPr>
      </w:pPr>
    </w:p>
    <w:p w14:paraId="73797601" w14:textId="77777777" w:rsidR="00E97AFC" w:rsidRDefault="00E97AFC">
      <w:pPr>
        <w:pStyle w:val="a4"/>
        <w:rPr>
          <w:sz w:val="22"/>
        </w:rPr>
      </w:pPr>
    </w:p>
    <w:p w14:paraId="15B0F98E" w14:textId="77777777" w:rsidR="00E97AFC" w:rsidRDefault="00A6017D">
      <w:pPr>
        <w:pStyle w:val="a8"/>
        <w:numPr>
          <w:ilvl w:val="0"/>
          <w:numId w:val="14"/>
        </w:numPr>
        <w:tabs>
          <w:tab w:val="left" w:pos="1725"/>
          <w:tab w:val="left" w:pos="1726"/>
        </w:tabs>
        <w:spacing w:before="0"/>
        <w:ind w:hanging="575"/>
        <w:rPr>
          <w:b/>
          <w:i/>
        </w:rPr>
      </w:pPr>
      <w:r>
        <w:rPr>
          <w:b/>
        </w:rPr>
        <w:t>Паспорт фонда оценочных средств по дисциплине</w:t>
      </w:r>
      <w:r>
        <w:rPr>
          <w:b/>
          <w:spacing w:val="-3"/>
        </w:rPr>
        <w:t xml:space="preserve"> </w:t>
      </w:r>
      <w:r>
        <w:rPr>
          <w:b/>
        </w:rPr>
        <w:t>«Диабет</w:t>
      </w:r>
      <w:r>
        <w:rPr>
          <w:b/>
          <w:u w:val="single"/>
        </w:rPr>
        <w:t>»</w:t>
      </w:r>
    </w:p>
    <w:p w14:paraId="4162735C" w14:textId="77777777" w:rsidR="00E97AFC" w:rsidRDefault="00E97AFC">
      <w:pPr>
        <w:pStyle w:val="a8"/>
        <w:tabs>
          <w:tab w:val="left" w:pos="1725"/>
          <w:tab w:val="left" w:pos="1726"/>
        </w:tabs>
        <w:spacing w:before="0"/>
        <w:ind w:left="1726" w:hanging="575"/>
        <w:rPr>
          <w:b/>
          <w:i/>
        </w:rPr>
      </w:pPr>
    </w:p>
    <w:p w14:paraId="78F061CA" w14:textId="77777777" w:rsidR="00E97AFC" w:rsidRDefault="00A6017D">
      <w:pPr>
        <w:numPr>
          <w:ilvl w:val="0"/>
          <w:numId w:val="1"/>
        </w:numPr>
        <w:spacing w:after="150"/>
        <w:ind w:left="240" w:hanging="240"/>
        <w:jc w:val="both"/>
        <w:rPr>
          <w:rFonts w:ascii="Times New Roman" w:hAnsi="Times New Roman"/>
        </w:rPr>
      </w:pPr>
      <w:r>
        <w:rPr>
          <w:b/>
          <w:spacing w:val="-2"/>
        </w:rPr>
        <w:t>Планируемые резул</w:t>
      </w:r>
      <w:r>
        <w:rPr>
          <w:b/>
          <w:spacing w:val="-2"/>
        </w:rPr>
        <w:t xml:space="preserve">ьтаты обучения по дисциплине, соотнесенные с </w:t>
      </w:r>
      <w:proofErr w:type="spellStart"/>
      <w:r>
        <w:rPr>
          <w:b/>
          <w:spacing w:val="-2"/>
        </w:rPr>
        <w:t>планируемымирезультатами</w:t>
      </w:r>
      <w:proofErr w:type="spellEnd"/>
      <w:r>
        <w:rPr>
          <w:b/>
          <w:spacing w:val="-2"/>
        </w:rPr>
        <w:t xml:space="preserve"> освоения образовательной программы (компетенциями и индикаторами достижения компетенций) </w:t>
      </w:r>
    </w:p>
    <w:p w14:paraId="38E48CA0" w14:textId="77777777" w:rsidR="00E97AFC" w:rsidRDefault="00E97AFC">
      <w:pPr>
        <w:pStyle w:val="a4"/>
        <w:spacing w:before="1" w:after="0"/>
        <w:rPr>
          <w:b/>
          <w:i/>
          <w:spacing w:val="-10"/>
        </w:rPr>
      </w:pPr>
    </w:p>
    <w:tbl>
      <w:tblPr>
        <w:tblW w:w="9408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8"/>
        <w:gridCol w:w="930"/>
        <w:gridCol w:w="4680"/>
      </w:tblGrid>
      <w:tr w:rsidR="00E97AFC" w14:paraId="2CAA50CF" w14:textId="77777777">
        <w:trPr>
          <w:trHeight w:val="919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B4E9" w14:textId="77777777" w:rsidR="00E97AFC" w:rsidRDefault="00A6017D">
            <w:pPr>
              <w:pStyle w:val="TableParagraph"/>
              <w:spacing w:line="230" w:lineRule="exact"/>
              <w:ind w:left="126" w:right="12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Код и наименование </w:t>
            </w:r>
            <w:r>
              <w:rPr>
                <w:b/>
                <w:spacing w:val="-2"/>
                <w:sz w:val="20"/>
              </w:rPr>
              <w:t xml:space="preserve">компетенции,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1FDE" w14:textId="77777777" w:rsidR="00E97AFC" w:rsidRDefault="00E97AFC">
            <w:pPr>
              <w:pStyle w:val="TableParagraph"/>
              <w:spacing w:before="114"/>
              <w:rPr>
                <w:i/>
                <w:sz w:val="20"/>
              </w:rPr>
            </w:pPr>
          </w:p>
          <w:p w14:paraId="4A835D97" w14:textId="77777777" w:rsidR="00E97AFC" w:rsidRDefault="00A6017D"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</w:t>
            </w:r>
            <w:r>
              <w:rPr>
                <w:b/>
                <w:sz w:val="20"/>
              </w:rPr>
              <w:t>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(модулю)</w:t>
            </w:r>
          </w:p>
        </w:tc>
      </w:tr>
      <w:tr w:rsidR="00E97AFC" w14:paraId="796E807F" w14:textId="77777777">
        <w:trPr>
          <w:trHeight w:val="459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DEB5" w14:textId="77777777" w:rsidR="00E97AFC" w:rsidRDefault="00A6017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УК-1.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Способен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критически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системно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 достижения в области медицины и фармации в профессиональном контексте</w:t>
            </w:r>
          </w:p>
        </w:tc>
      </w:tr>
      <w:tr w:rsidR="00E97AFC" w14:paraId="7344554D" w14:textId="77777777">
        <w:trPr>
          <w:trHeight w:val="964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7190" w14:textId="77777777" w:rsidR="00E97AFC" w:rsidRDefault="00A6017D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>УК-1.1 Анализирует достижения в области медицины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профессиональном контексте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6AAB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F54A" w14:textId="77777777" w:rsidR="00E97AFC" w:rsidRDefault="00A6017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38" w:lineRule="exact"/>
              <w:ind w:left="816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  <w:p w14:paraId="7464098C" w14:textId="40B554A3" w:rsidR="00E97AFC" w:rsidRDefault="00A6017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068"/>
                <w:tab w:val="left" w:pos="3260"/>
                <w:tab w:val="left" w:pos="3581"/>
                <w:tab w:val="left" w:pos="4823"/>
              </w:tabs>
              <w:ind w:right="1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Актуальные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российские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зарубежные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источники </w:t>
            </w:r>
            <w:r>
              <w:rPr>
                <w:sz w:val="20"/>
              </w:rPr>
              <w:t xml:space="preserve">информации в сфере </w:t>
            </w:r>
            <w:proofErr w:type="spellStart"/>
            <w:r>
              <w:rPr>
                <w:sz w:val="20"/>
              </w:rPr>
              <w:t>диабетологии</w:t>
            </w:r>
            <w:proofErr w:type="spellEnd"/>
          </w:p>
          <w:p w14:paraId="3CCF2ED4" w14:textId="77777777" w:rsidR="00E97AFC" w:rsidRDefault="00A6017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31" w:lineRule="exact"/>
              <w:ind w:left="81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</w:tr>
      <w:tr w:rsidR="00E97AFC" w14:paraId="3C34A8EE" w14:textId="77777777">
        <w:trPr>
          <w:trHeight w:val="947"/>
        </w:trPr>
        <w:tc>
          <w:tcPr>
            <w:tcW w:w="3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6675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72A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DD18" w14:textId="11B1434B" w:rsidR="00E97AFC" w:rsidRDefault="00A6017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967"/>
                <w:tab w:val="left" w:pos="2991"/>
                <w:tab w:val="left" w:pos="3840"/>
                <w:tab w:val="left" w:pos="4528"/>
                <w:tab w:val="left" w:pos="4842"/>
              </w:tabs>
              <w:ind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методики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сбора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обработки информации</w:t>
            </w:r>
          </w:p>
          <w:p w14:paraId="71E6BEDA" w14:textId="77777777" w:rsidR="00E97AFC" w:rsidRDefault="00A6017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0" w:lineRule="exact"/>
              <w:ind w:right="101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информации, полученной из разных источников</w:t>
            </w:r>
          </w:p>
        </w:tc>
      </w:tr>
    </w:tbl>
    <w:p w14:paraId="4B41967D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tbl>
      <w:tblPr>
        <w:tblW w:w="9408" w:type="dxa"/>
        <w:tblInd w:w="2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3"/>
        <w:gridCol w:w="918"/>
        <w:gridCol w:w="4707"/>
      </w:tblGrid>
      <w:tr w:rsidR="00E97AFC" w14:paraId="5DDD3EBE" w14:textId="77777777">
        <w:trPr>
          <w:trHeight w:val="474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60F" w14:textId="77777777" w:rsidR="00E97AFC" w:rsidRDefault="00E97AFC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F77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BCAF" w14:textId="3ED7A49F" w:rsidR="00E97AFC" w:rsidRDefault="00A6017D">
            <w:pPr>
              <w:pStyle w:val="TableParagraph"/>
              <w:tabs>
                <w:tab w:val="left" w:pos="816"/>
              </w:tabs>
              <w:spacing w:line="228" w:lineRule="exact"/>
              <w:ind w:left="108" w:right="103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обработки,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критического анализа и синтеза информации</w:t>
            </w:r>
          </w:p>
        </w:tc>
      </w:tr>
      <w:tr w:rsidR="00E97AFC" w14:paraId="1BC40D5B" w14:textId="77777777">
        <w:trPr>
          <w:trHeight w:val="475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F92" w14:textId="77777777" w:rsidR="00E97AFC" w:rsidRDefault="00A6017D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 xml:space="preserve">УК-1.2 Оценивает возможности и </w:t>
            </w:r>
            <w:r>
              <w:rPr>
                <w:sz w:val="20"/>
              </w:rPr>
              <w:t>способы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достижений в области медицины и фармации в </w:t>
            </w:r>
            <w:r>
              <w:rPr>
                <w:spacing w:val="-2"/>
                <w:sz w:val="20"/>
              </w:rPr>
              <w:t>профессиональном контексте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0C5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044" w14:textId="51E17319" w:rsidR="00E97AFC" w:rsidRDefault="00A6017D">
            <w:pPr>
              <w:pStyle w:val="TableParagraph"/>
              <w:tabs>
                <w:tab w:val="left" w:pos="816"/>
              </w:tabs>
              <w:spacing w:line="230" w:lineRule="exact"/>
              <w:ind w:left="108" w:right="103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 и решения проблемной ситуации</w:t>
            </w:r>
          </w:p>
        </w:tc>
      </w:tr>
      <w:tr w:rsidR="00E97AFC" w14:paraId="24929C28" w14:textId="77777777">
        <w:trPr>
          <w:trHeight w:val="949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2EEE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3642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34A1" w14:textId="77777777" w:rsidR="00E97AFC" w:rsidRDefault="00A6017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критического анализа </w:t>
            </w:r>
            <w:r>
              <w:rPr>
                <w:sz w:val="20"/>
              </w:rPr>
              <w:t>проблемных ситуаций</w:t>
            </w:r>
          </w:p>
          <w:p w14:paraId="4267D63C" w14:textId="06F1F364" w:rsidR="00E97AFC" w:rsidRDefault="00A6017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401"/>
                <w:tab w:val="left" w:pos="3629"/>
                <w:tab w:val="left" w:pos="4807"/>
              </w:tabs>
              <w:spacing w:line="230" w:lineRule="exact"/>
              <w:ind w:right="98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стратегию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принимать </w:t>
            </w:r>
            <w:r>
              <w:rPr>
                <w:sz w:val="20"/>
              </w:rPr>
              <w:t>конкретные решения для ее реализации</w:t>
            </w:r>
          </w:p>
        </w:tc>
      </w:tr>
      <w:tr w:rsidR="00E97AFC" w14:paraId="117EEDC5" w14:textId="77777777">
        <w:trPr>
          <w:trHeight w:val="947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74A3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5D58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C16D" w14:textId="77777777" w:rsidR="00E97AFC" w:rsidRDefault="00A6017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Методологией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</w:t>
            </w:r>
          </w:p>
          <w:p w14:paraId="04BE3EE1" w14:textId="77777777" w:rsidR="00E97AFC" w:rsidRDefault="00A6017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30" w:lineRule="exact"/>
              <w:ind w:right="102" w:firstLine="0"/>
              <w:rPr>
                <w:sz w:val="20"/>
              </w:rPr>
            </w:pPr>
            <w:r>
              <w:rPr>
                <w:sz w:val="20"/>
              </w:rPr>
              <w:t xml:space="preserve">Методиками постановки цели, определения способов ее достижения, </w:t>
            </w:r>
            <w:r>
              <w:rPr>
                <w:sz w:val="20"/>
              </w:rPr>
              <w:t>разработки стратегий действий</w:t>
            </w:r>
          </w:p>
        </w:tc>
      </w:tr>
      <w:tr w:rsidR="00E97AFC" w14:paraId="04F78517" w14:textId="77777777">
        <w:trPr>
          <w:trHeight w:val="460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629A" w14:textId="77777777" w:rsidR="00E97AFC" w:rsidRDefault="00A6017D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ПК-1. Способен к оказанию медицинской помощи населению в условиях стационара и дневного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стационара</w:t>
            </w:r>
          </w:p>
        </w:tc>
      </w:tr>
      <w:tr w:rsidR="00E97AFC" w14:paraId="4A097BF2" w14:textId="77777777">
        <w:trPr>
          <w:trHeight w:val="848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8059" w14:textId="77777777" w:rsidR="00E97AFC" w:rsidRDefault="00A6017D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lastRenderedPageBreak/>
              <w:t>ПК-1.1 Проводит диагностику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заболеваний и (или) состояний пациентов с целью установления диагноза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AA1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33A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Порядок </w:t>
            </w:r>
            <w:r>
              <w:rPr>
                <w:sz w:val="20"/>
              </w:rPr>
              <w:t>оказания медицинской помощи пациентам с сахарным диабетом по профилю «терапия»</w:t>
            </w:r>
          </w:p>
          <w:p w14:paraId="0D0DBF84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35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Клинические рекомендации по вопросам оказания медицинской помощи пациентам с сахарным диабетом</w:t>
            </w:r>
          </w:p>
          <w:p w14:paraId="6378DD74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Анатомо-физиологические и возрастно-половые особенности внутренних органов организ</w:t>
            </w:r>
            <w:r>
              <w:rPr>
                <w:sz w:val="20"/>
              </w:rPr>
              <w:t>ма человека</w:t>
            </w:r>
          </w:p>
          <w:p w14:paraId="2ED49551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регуляции и саморегуляции функциональных систем организма человека в норме и при сахарном диабете</w:t>
            </w:r>
          </w:p>
          <w:p w14:paraId="2C7106AA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Методика сбора жалоб, анамнеза болезни и жизни у пациента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  <w:p w14:paraId="0719711E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физикального</w:t>
            </w:r>
            <w:proofErr w:type="spellEnd"/>
            <w:r>
              <w:rPr>
                <w:sz w:val="20"/>
              </w:rPr>
              <w:t xml:space="preserve"> обследования пациента с сахарным диабетом</w:t>
            </w:r>
          </w:p>
          <w:p w14:paraId="761538B4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35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 лабораторной и инструментальной диагностики при сахарном диабете</w:t>
            </w:r>
          </w:p>
          <w:p w14:paraId="272D430F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Методики клинического обследования пациентов, включая медицинские показания и противопоказания к использованию лабораторной, инст</w:t>
            </w:r>
            <w:r>
              <w:rPr>
                <w:sz w:val="20"/>
              </w:rPr>
              <w:t>рументальной диагностики</w:t>
            </w:r>
          </w:p>
          <w:p w14:paraId="0E725F0F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Клиническая картина сахарного диабета, особенности клинической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пожилом, старческом возрасте</w:t>
            </w:r>
          </w:p>
          <w:p w14:paraId="54B5764C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осложнений сахарного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коморбидных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пол</w:t>
            </w:r>
            <w:r>
              <w:rPr>
                <w:sz w:val="20"/>
              </w:rPr>
              <w:t>иморбидных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 взрослого населения</w:t>
            </w:r>
          </w:p>
          <w:p w14:paraId="5088361F" w14:textId="3AC4D584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1616"/>
                <w:tab w:val="left" w:pos="3168"/>
                <w:tab w:val="left" w:pos="49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Теория и методология диагноза, структуры, основных </w:t>
            </w:r>
            <w:r>
              <w:rPr>
                <w:spacing w:val="-2"/>
                <w:sz w:val="20"/>
              </w:rPr>
              <w:t>принципов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клинического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диагноза: </w:t>
            </w:r>
            <w:r>
              <w:rPr>
                <w:sz w:val="20"/>
              </w:rPr>
              <w:t xml:space="preserve">симптоматического, </w:t>
            </w:r>
            <w:proofErr w:type="spellStart"/>
            <w:r>
              <w:rPr>
                <w:sz w:val="20"/>
              </w:rPr>
              <w:t>синдромального</w:t>
            </w:r>
            <w:proofErr w:type="spellEnd"/>
            <w:r>
              <w:rPr>
                <w:sz w:val="20"/>
              </w:rPr>
              <w:t>, нозологического, метода дифференциального диагноза</w:t>
            </w:r>
          </w:p>
          <w:p w14:paraId="14912E6A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Установка диагноза с учетом дей</w:t>
            </w:r>
            <w:r>
              <w:rPr>
                <w:sz w:val="20"/>
              </w:rPr>
              <w:t>ствующей международной статической классификацией болезней и проблем, связанных со здоровьем (МБК) и его обоснование</w:t>
            </w:r>
          </w:p>
          <w:p w14:paraId="20AE423F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Медицинские показания для направления пациента с сахарным диабетом к врачам- специалистам</w:t>
            </w:r>
          </w:p>
          <w:p w14:paraId="58302508" w14:textId="77777777" w:rsidR="00E97AFC" w:rsidRDefault="00A601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30" w:lineRule="exac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Медицинские показания для направления </w:t>
            </w:r>
            <w:r>
              <w:rPr>
                <w:sz w:val="20"/>
              </w:rPr>
              <w:t>пациента для оказания медицинской помощи в стационарных условиях или условиях дневного стационара</w:t>
            </w:r>
          </w:p>
        </w:tc>
      </w:tr>
      <w:tr w:rsidR="00E97AFC" w14:paraId="5F8A3ECE" w14:textId="77777777">
        <w:trPr>
          <w:trHeight w:val="2589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DD29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5D77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6376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Осуществлять сбор жалоб, анамнеза жизни, анамнеза болезни у пациента с сахарным диабетом (или его 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43F79FC7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 и анализировать информацию, полученную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0DB95D27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Проводить </w:t>
            </w:r>
            <w:proofErr w:type="spellStart"/>
            <w:r>
              <w:rPr>
                <w:sz w:val="20"/>
              </w:rPr>
              <w:t>физикальное</w:t>
            </w:r>
            <w:proofErr w:type="spellEnd"/>
            <w:r>
              <w:rPr>
                <w:sz w:val="20"/>
              </w:rPr>
              <w:t xml:space="preserve"> обследование пациента с сахарным диабетом</w:t>
            </w:r>
          </w:p>
          <w:p w14:paraId="1B375C10" w14:textId="5187A669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87"/>
                <w:tab w:val="left" w:pos="453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Интерпретировать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физикального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обследования пациентов (осмотр, пальпация, перкуссия, аускультация и другие методы) с сахарным диабетом</w:t>
            </w:r>
          </w:p>
          <w:p w14:paraId="35D3A2D0" w14:textId="044F633F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085"/>
                <w:tab w:val="left" w:pos="3411"/>
                <w:tab w:val="left" w:pos="4341"/>
                <w:tab w:val="left" w:pos="5619"/>
              </w:tabs>
              <w:spacing w:line="235" w:lineRule="auto"/>
              <w:ind w:right="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очередность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2"/>
                <w:sz w:val="20"/>
              </w:rPr>
              <w:t>одержания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последовательности диагностических мероприятий</w:t>
            </w:r>
          </w:p>
          <w:p w14:paraId="1319C69A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лабораторного, инструментального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диабетом</w:t>
            </w:r>
          </w:p>
          <w:p w14:paraId="5EE4CEE5" w14:textId="2E874D0B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169"/>
                <w:tab w:val="left" w:pos="4037"/>
                <w:tab w:val="left" w:pos="5617"/>
              </w:tabs>
              <w:ind w:right="101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диагностические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манипуляции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интерпретировать полученные результаты:</w:t>
            </w:r>
          </w:p>
          <w:p w14:paraId="0AE215F0" w14:textId="77777777" w:rsidR="00E97AFC" w:rsidRDefault="00A6017D">
            <w:pPr>
              <w:pStyle w:val="TableParagraph"/>
              <w:numPr>
                <w:ilvl w:val="1"/>
                <w:numId w:val="7"/>
              </w:numPr>
              <w:tabs>
                <w:tab w:val="left" w:pos="563"/>
              </w:tabs>
              <w:ind w:left="338" w:right="99" w:firstLine="0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артериального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периферических </w:t>
            </w:r>
            <w:r>
              <w:rPr>
                <w:spacing w:val="-2"/>
                <w:sz w:val="20"/>
              </w:rPr>
              <w:t>артериях</w:t>
            </w:r>
          </w:p>
          <w:p w14:paraId="1E705D80" w14:textId="77777777" w:rsidR="00E97AFC" w:rsidRDefault="00A6017D">
            <w:pPr>
              <w:pStyle w:val="TableParagraph"/>
              <w:numPr>
                <w:ilvl w:val="1"/>
                <w:numId w:val="7"/>
              </w:numPr>
              <w:tabs>
                <w:tab w:val="left" w:pos="452"/>
              </w:tabs>
              <w:spacing w:line="228" w:lineRule="exact"/>
              <w:ind w:left="452" w:hanging="114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глюкозы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крови</w:t>
            </w:r>
          </w:p>
          <w:p w14:paraId="57BFABA6" w14:textId="77777777" w:rsidR="00E97AFC" w:rsidRDefault="00A6017D">
            <w:pPr>
              <w:pStyle w:val="TableParagraph"/>
              <w:numPr>
                <w:ilvl w:val="1"/>
                <w:numId w:val="7"/>
              </w:numPr>
              <w:tabs>
                <w:tab w:val="left" w:pos="452"/>
              </w:tabs>
              <w:ind w:left="452" w:hanging="11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лодыжечно</w:t>
            </w:r>
            <w:proofErr w:type="spellEnd"/>
            <w:r>
              <w:rPr>
                <w:spacing w:val="-2"/>
                <w:sz w:val="20"/>
              </w:rPr>
              <w:t>-плечевого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индекса</w:t>
            </w:r>
          </w:p>
          <w:p w14:paraId="6F28E953" w14:textId="45B9CB06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53"/>
                <w:tab w:val="left" w:pos="4469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Интерпретировать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лабораторного </w:t>
            </w:r>
            <w:r>
              <w:rPr>
                <w:sz w:val="20"/>
              </w:rPr>
              <w:t>обследования пациентов</w:t>
            </w:r>
          </w:p>
          <w:p w14:paraId="0F8C162F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 результаты инструментального обследова</w:t>
            </w:r>
            <w:r>
              <w:rPr>
                <w:sz w:val="20"/>
              </w:rPr>
              <w:t>ния пациентов</w:t>
            </w:r>
          </w:p>
          <w:p w14:paraId="0C3BB476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Обосновывать направление пациента с сахарным диабетом к врачам-специалистам при наличии медицинских показаний с учетом противопоказаний в соответствии с порядками оказания медицинской помощи, клиническими рекомендациями, с учетом стандартов м</w:t>
            </w:r>
            <w:r>
              <w:rPr>
                <w:sz w:val="20"/>
              </w:rPr>
              <w:t>едицинской помощи</w:t>
            </w:r>
          </w:p>
          <w:p w14:paraId="6986CCDC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Интерпретировать заключения, полученные от врачей- </w:t>
            </w:r>
            <w:r>
              <w:rPr>
                <w:spacing w:val="-2"/>
                <w:sz w:val="20"/>
              </w:rPr>
              <w:t>специалистов</w:t>
            </w:r>
          </w:p>
          <w:p w14:paraId="736E0463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тяжесть заболевания и (или) состояния пациента с сахарным диабетом</w:t>
            </w:r>
          </w:p>
          <w:p w14:paraId="5EAB3C74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Устанавливать диагноз с учетом МКБ пациента с заболеванием и (или) состоянием по профилю </w:t>
            </w:r>
            <w:r>
              <w:rPr>
                <w:sz w:val="20"/>
              </w:rPr>
              <w:t>«терапия»</w:t>
            </w:r>
          </w:p>
          <w:p w14:paraId="6A3B1CF5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дифференциальную диагностику типов сахарного диабета, используя алгоритм постановки диагноза (основного, сопутствующего и осложнений) с учетом МКБ</w:t>
            </w:r>
          </w:p>
          <w:p w14:paraId="78D2D5A4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скорой, в том числе скорой специализированн</w:t>
            </w:r>
            <w:r>
              <w:rPr>
                <w:sz w:val="20"/>
              </w:rPr>
              <w:t>ой, медицинской помощи</w:t>
            </w:r>
          </w:p>
          <w:p w14:paraId="4B5AF155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медицинские показания направления пациента для оказания медицинской помощи в стационарных условиях или условиях дневного стационара, оказывающих </w:t>
            </w:r>
            <w:proofErr w:type="gramStart"/>
            <w:r>
              <w:rPr>
                <w:sz w:val="20"/>
              </w:rPr>
              <w:t>специализированную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медицинскую</w:t>
            </w:r>
            <w:proofErr w:type="gramEnd"/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помощь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пациентам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7AE93459" w14:textId="77777777" w:rsidR="00E97AFC" w:rsidRDefault="00A6017D">
            <w:pPr>
              <w:pStyle w:val="TableParagraph"/>
              <w:numPr>
                <w:ilvl w:val="0"/>
                <w:numId w:val="7"/>
              </w:numPr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сахарным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диабетом</w:t>
            </w:r>
          </w:p>
        </w:tc>
      </w:tr>
      <w:tr w:rsidR="00E97AFC" w14:paraId="7CB0C4D6" w14:textId="77777777">
        <w:trPr>
          <w:trHeight w:val="2589"/>
        </w:trPr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412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3B35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Владеть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43D6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жалоб,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жизни у пациента с сахарным диабетом (или его 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252B2B95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сахарным диабетом (или его законного представителя)</w:t>
            </w:r>
          </w:p>
          <w:p w14:paraId="0433A782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</w:t>
            </w: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физикального</w:t>
            </w:r>
            <w:proofErr w:type="spellEnd"/>
            <w:r>
              <w:rPr>
                <w:sz w:val="20"/>
              </w:rPr>
              <w:t xml:space="preserve"> обследования пациента с сахарным диабетом</w:t>
            </w:r>
          </w:p>
          <w:p w14:paraId="4CADD86E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интерпретации и анализа результатов осмотра пациента с сахарным диабетом</w:t>
            </w:r>
          </w:p>
          <w:p w14:paraId="4454C243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оценки тяжести заболевания и (или) состояния пациента с сахарным диабетом</w:t>
            </w:r>
          </w:p>
          <w:p w14:paraId="02AD5711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диагнос</w:t>
            </w:r>
            <w:r>
              <w:rPr>
                <w:sz w:val="20"/>
              </w:rPr>
              <w:t>тических признаков и симптомов сахарного диабета</w:t>
            </w:r>
          </w:p>
          <w:p w14:paraId="4EF1C8AB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формулирования предварительного диагноза и составление плана проведения лабораторных и инструментальных исследований</w:t>
            </w:r>
          </w:p>
          <w:p w14:paraId="2CAC2962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направления пациента с сахарным диабетом на лабораторные и инструментальны</w:t>
            </w:r>
            <w:r>
              <w:rPr>
                <w:sz w:val="20"/>
              </w:rPr>
              <w:t xml:space="preserve">е обследования при наличии медицинских показаний с учетом противопоказаний в соответствии с </w:t>
            </w:r>
            <w:r>
              <w:rPr>
                <w:sz w:val="20"/>
              </w:rPr>
              <w:lastRenderedPageBreak/>
              <w:t>порядками оказания медицинской помощи, клиническими рекомендациями, с учетом стандартов медицинской помощи</w:t>
            </w:r>
          </w:p>
          <w:p w14:paraId="63BC563D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t>Навыком направления пациента с сахарным диабетом к врачам</w:t>
            </w:r>
            <w:r>
              <w:t xml:space="preserve">-специалистам при наличии медицинских показаний с учетом противопоказаний в соответствии с порядками оказания </w:t>
            </w:r>
            <w:r>
              <w:rPr>
                <w:sz w:val="20"/>
              </w:rPr>
              <w:t>медицинской помощи, клиническими рекомендациями, с учетом стандартов медицинской помощи</w:t>
            </w:r>
          </w:p>
          <w:p w14:paraId="4B45407F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проведения дифференциальной диагностики </w:t>
            </w:r>
            <w:r>
              <w:rPr>
                <w:sz w:val="20"/>
              </w:rPr>
              <w:t>сахарным диабетом, используя алгоритм постановки диагноза (основного, сопутствующего и осложнений) с учетом действующей Международной статистической классификации болезней и проблем, связанных со здоровьем (далее - МКБ)</w:t>
            </w:r>
          </w:p>
          <w:p w14:paraId="3AC815EA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44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МКБ</w:t>
            </w:r>
          </w:p>
          <w:p w14:paraId="28FD7A51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медицинских показаний для направления пациента для оказания медицинской помощи в стационарных условиях или условиях дневного стационара, оказывающих специализированную медицинскую помощь пациентам с сахарным диабетом</w:t>
            </w:r>
          </w:p>
          <w:p w14:paraId="1F4A33C5" w14:textId="77777777" w:rsidR="00E97AFC" w:rsidRDefault="00A601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</w:t>
            </w:r>
            <w:r>
              <w:rPr>
                <w:sz w:val="20"/>
              </w:rPr>
              <w:t xml:space="preserve">ения медицинских показаний к оказанию высокотехнологичной медицинской помощи врачом- </w:t>
            </w:r>
            <w:r>
              <w:rPr>
                <w:spacing w:val="-2"/>
                <w:sz w:val="20"/>
              </w:rPr>
              <w:t>терапевтом</w:t>
            </w:r>
          </w:p>
        </w:tc>
      </w:tr>
    </w:tbl>
    <w:p w14:paraId="247C2F65" w14:textId="77777777" w:rsidR="00E97AFC" w:rsidRDefault="00E97AFC"/>
    <w:p w14:paraId="4B32EDAA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tbl>
      <w:tblPr>
        <w:tblW w:w="9408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8"/>
        <w:gridCol w:w="917"/>
        <w:gridCol w:w="4693"/>
      </w:tblGrid>
      <w:tr w:rsidR="00E97AFC" w14:paraId="51DEF1B0" w14:textId="77777777">
        <w:trPr>
          <w:trHeight w:val="3736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6088" w14:textId="77777777" w:rsidR="00E97AFC" w:rsidRDefault="00A6017D">
            <w:pPr>
              <w:pStyle w:val="TableParagraph"/>
              <w:ind w:left="107" w:right="214"/>
              <w:rPr>
                <w:sz w:val="20"/>
              </w:rPr>
            </w:pPr>
            <w:proofErr w:type="gramStart"/>
            <w:r>
              <w:rPr>
                <w:sz w:val="20"/>
              </w:rPr>
              <w:t>ПК-1.2</w:t>
            </w:r>
            <w:proofErr w:type="gramEnd"/>
            <w:r>
              <w:rPr>
                <w:sz w:val="20"/>
              </w:rPr>
              <w:t xml:space="preserve"> Назначает лечение пациентам с заболеваниями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состояниями и контролирует его эффективность и </w:t>
            </w: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014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2DAF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Методы назначения лекарственных препаратов, медицинские показания (и противопоказания) к применению медицинских изделий при заболеваниях и (или) состояниях у пациента с </w:t>
            </w:r>
            <w:r>
              <w:rPr>
                <w:sz w:val="20"/>
              </w:rPr>
              <w:t>сахарным диабетом в соответствии с порядками оказания медицинской помощи, клиническими рекомендациями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514A51D0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Механизм действия лекарственных препаратов, медицинских изделий, применяемых при сахарном диабете, медицинские пока</w:t>
            </w:r>
            <w:r>
              <w:rPr>
                <w:sz w:val="20"/>
              </w:rPr>
              <w:t xml:space="preserve">зания и медицинские противопоказания к назначению; возможные осложнения, побочные действия, </w:t>
            </w:r>
            <w:r>
              <w:rPr>
                <w:spacing w:val="-2"/>
                <w:sz w:val="20"/>
              </w:rPr>
              <w:t>нежелательные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серьезные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непредвиденные</w:t>
            </w:r>
          </w:p>
          <w:p w14:paraId="2B317E18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немедикаментозной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терапии,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 пациента с сахарным диабетом в соответствии с поря</w:t>
            </w:r>
            <w:r>
              <w:rPr>
                <w:sz w:val="20"/>
              </w:rPr>
              <w:t>дками оказания медицинской помощи, клиническими рекомендациями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24BF16EB" w14:textId="77777777" w:rsidR="00E97AFC" w:rsidRDefault="00A601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30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паллиативной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</w:tr>
      <w:tr w:rsidR="00E97AFC" w14:paraId="7FDC93DE" w14:textId="77777777">
        <w:trPr>
          <w:trHeight w:val="6770"/>
        </w:trPr>
        <w:tc>
          <w:tcPr>
            <w:tcW w:w="3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F3E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6359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7D7" w14:textId="5A53FD14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3649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Составлять и обосновывать план лечения пациента с сахарным диабетом с учетом диагноза, </w:t>
            </w:r>
            <w:r>
              <w:rPr>
                <w:sz w:val="20"/>
              </w:rPr>
              <w:t>возраста пациента, клинической картины заболевания и (или) состояния в соответствии с порядками оказания медицинской помощи, клиническими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рекомендациями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14C5DC59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лекарственные препараты, изделия медицинского назначен</w:t>
            </w:r>
            <w:r>
              <w:rPr>
                <w:sz w:val="20"/>
              </w:rPr>
              <w:t>ия с учетом клинической картины сахарного диабета и факторов риска его развития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05A302A0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немедикаментозное лечение и лечебное питан</w:t>
            </w:r>
            <w:r>
              <w:rPr>
                <w:sz w:val="20"/>
              </w:rPr>
              <w:t>ие пациенту с сахарным диабетом с учетом диагноза, возраста и клинической картины в соответствии с порядками 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59A861C1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Анализировать фармакологическое действие и </w:t>
            </w:r>
            <w:r>
              <w:rPr>
                <w:sz w:val="20"/>
              </w:rPr>
              <w:t>взаимодействие лекарственных препаратов у пациента с сахарным диабетом</w:t>
            </w:r>
          </w:p>
          <w:p w14:paraId="2BBB1AB5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эффективность и безопасность применения лекарственных препаратов и медицинских изделий у пациента с сахарным диабетом</w:t>
            </w:r>
          </w:p>
          <w:p w14:paraId="43FC5351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Оценивать эффективность и безопасность немедикаментозной </w:t>
            </w:r>
            <w:r>
              <w:rPr>
                <w:sz w:val="20"/>
              </w:rPr>
              <w:t>терапии, лечебного питания у пациента с сахарным диабетом</w:t>
            </w:r>
          </w:p>
          <w:p w14:paraId="421521CB" w14:textId="77777777" w:rsidR="00E97AFC" w:rsidRDefault="00A6017D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Направлять пациента с сахарным диабетом для оказания специализированной медицинской помощи в условиях стационара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стационара,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</w:t>
            </w:r>
          </w:p>
          <w:p w14:paraId="3FBE3AA5" w14:textId="461BE42B" w:rsidR="00E97AFC" w:rsidRDefault="00A6017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медицинских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показаний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соответствии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действующими порядками </w:t>
            </w:r>
            <w:r>
              <w:rPr>
                <w:spacing w:val="-2"/>
                <w:sz w:val="20"/>
              </w:rPr>
              <w:t xml:space="preserve">оказания </w:t>
            </w:r>
            <w:r>
              <w:rPr>
                <w:spacing w:val="-2"/>
                <w:sz w:val="20"/>
              </w:rPr>
              <w:t xml:space="preserve">медицинской </w:t>
            </w:r>
            <w:r>
              <w:rPr>
                <w:spacing w:val="-2"/>
                <w:sz w:val="20"/>
              </w:rPr>
              <w:t xml:space="preserve">помощи, </w:t>
            </w:r>
            <w:r>
              <w:rPr>
                <w:spacing w:val="-2"/>
                <w:sz w:val="20"/>
              </w:rPr>
              <w:t>клиническими рекомендациями с учетом стандартов медицинской помощи</w:t>
            </w:r>
          </w:p>
        </w:tc>
      </w:tr>
    </w:tbl>
    <w:p w14:paraId="4C21BA3D" w14:textId="77777777" w:rsidR="00E97AFC" w:rsidRDefault="00E97AFC">
      <w:pPr>
        <w:pStyle w:val="TableParagraph"/>
        <w:spacing w:line="215" w:lineRule="exact"/>
        <w:jc w:val="both"/>
        <w:rPr>
          <w:sz w:val="20"/>
        </w:rPr>
      </w:pPr>
    </w:p>
    <w:p w14:paraId="44F2831D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tbl>
      <w:tblPr>
        <w:tblW w:w="9636" w:type="dxa"/>
        <w:tblInd w:w="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0"/>
        <w:gridCol w:w="924"/>
        <w:gridCol w:w="4752"/>
      </w:tblGrid>
      <w:tr w:rsidR="00E97AFC" w14:paraId="77A26AD1" w14:textId="77777777">
        <w:trPr>
          <w:trHeight w:val="793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B7EB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7AE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28BA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разработки плана лечения пациента с учетом клинической картины сахарного </w:t>
            </w:r>
            <w:r>
              <w:rPr>
                <w:sz w:val="20"/>
              </w:rPr>
              <w:t>диабета</w:t>
            </w:r>
          </w:p>
          <w:p w14:paraId="0E3B2B3C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лекарственных препаратов, медицинских изделий с учетом клинической картины сахарного диабета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0EF6511A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</w:t>
            </w:r>
            <w:r>
              <w:rPr>
                <w:sz w:val="20"/>
              </w:rPr>
              <w:t>ачения немедикаментозной терапии, лечебного питания с учетом клинической картины сахарного диабета и факторов риска его развития в соответствии с порядками оказания медицинской помощи, клиническими рекомендациями с учетом стандартов медицинской помощи</w:t>
            </w:r>
          </w:p>
          <w:p w14:paraId="1A91FDAE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</w:t>
            </w:r>
            <w:r>
              <w:rPr>
                <w:sz w:val="20"/>
              </w:rPr>
              <w:t>ком оценки эффективности и безопасности 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 пациентов с сахарным диабетом</w:t>
            </w:r>
          </w:p>
          <w:p w14:paraId="6DBDCEA1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оценки эффективности и безопасности немедикаментозной терапии, лечебного питания у пациентов с сахарным диабетом</w:t>
            </w:r>
          </w:p>
          <w:p w14:paraId="25ACEF33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</w:t>
            </w:r>
            <w:r>
              <w:rPr>
                <w:sz w:val="20"/>
              </w:rPr>
              <w:t>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оказания специализированной медицинской помощи, в стационарных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стационара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 наличии медицинских показаний в соответствии с порядками 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766142FA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выявления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оказанию медицинской помощи в экстренной и неотложной формах, при невозможности ее оказания в условиях медицинской организации, в которой находится</w:t>
            </w:r>
            <w:r>
              <w:rPr>
                <w:sz w:val="20"/>
              </w:rPr>
              <w:t xml:space="preserve"> пациент, безотлагательная доставка пациента, в том числе бригадой скорой медицинской помощи,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имеющую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составе специализированные отделения, для оказания необходимой медицинской помощи</w:t>
            </w:r>
          </w:p>
          <w:p w14:paraId="0C536DA8" w14:textId="77777777" w:rsidR="00E97AFC" w:rsidRDefault="00A6017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медицинских показ</w:t>
            </w:r>
            <w:r>
              <w:rPr>
                <w:sz w:val="20"/>
              </w:rPr>
              <w:t>аний к оказанию высокотехнологичной медицинской помощи</w:t>
            </w:r>
          </w:p>
        </w:tc>
      </w:tr>
      <w:tr w:rsidR="00E97AFC" w14:paraId="20B110D8" w14:textId="77777777">
        <w:trPr>
          <w:trHeight w:val="1408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DB3F" w14:textId="77777777" w:rsidR="00E97AFC" w:rsidRDefault="00A6017D">
            <w:pPr>
              <w:pStyle w:val="TableParagraph"/>
              <w:ind w:left="107" w:right="118"/>
              <w:rPr>
                <w:sz w:val="20"/>
              </w:rPr>
            </w:pPr>
            <w:r>
              <w:rPr>
                <w:sz w:val="20"/>
              </w:rPr>
              <w:t>ПК-1.5 Проводит мероприятия по профилактике и формированию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здорового образа жизни и </w:t>
            </w:r>
            <w:r>
              <w:rPr>
                <w:spacing w:val="-2"/>
                <w:sz w:val="20"/>
              </w:rPr>
              <w:t xml:space="preserve">санитарно- гигиеническому </w:t>
            </w:r>
            <w:r>
              <w:rPr>
                <w:sz w:val="20"/>
              </w:rPr>
              <w:t>просвещению населения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B85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8323" w14:textId="77777777" w:rsidR="00E97AFC" w:rsidRDefault="00A6017D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и методы </w:t>
            </w:r>
            <w:r>
              <w:rPr>
                <w:sz w:val="20"/>
              </w:rPr>
              <w:t>санитарно-просветительной работы по формированию элементов здорового образа жизни, в том числе программ оптимизации физической активности, рационального питания, нормализации индекса массы тела</w:t>
            </w:r>
          </w:p>
          <w:p w14:paraId="1584BF71" w14:textId="77777777" w:rsidR="00E97AFC" w:rsidRDefault="00A6017D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30" w:lineRule="exac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Принципы применения специфической и неспецифической профилакти</w:t>
            </w:r>
            <w:r>
              <w:rPr>
                <w:sz w:val="20"/>
              </w:rPr>
              <w:t>ки сахарного диабета</w:t>
            </w:r>
          </w:p>
        </w:tc>
      </w:tr>
      <w:tr w:rsidR="00E97AFC" w14:paraId="6B271A6B" w14:textId="77777777">
        <w:trPr>
          <w:trHeight w:val="2589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EA30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045D" w14:textId="77777777" w:rsidR="00E97AFC" w:rsidRDefault="00A6017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DDB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35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специфическую и неспецифическую профилактику сахарного диабета</w:t>
            </w:r>
          </w:p>
          <w:p w14:paraId="0F522BA3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медицинские показания для направления к </w:t>
            </w:r>
            <w:r>
              <w:rPr>
                <w:spacing w:val="-2"/>
                <w:sz w:val="20"/>
              </w:rPr>
              <w:t>врачу-специалисту</w:t>
            </w:r>
          </w:p>
          <w:p w14:paraId="5E60BC39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профилактические мероприятия пациентам с 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выявления сахарного диабета</w:t>
            </w:r>
          </w:p>
          <w:p w14:paraId="4021C8F4" w14:textId="77777777" w:rsidR="00E97AFC" w:rsidRDefault="00A6017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и реализовывать программы формирования здорового образа жизни, в том числе программы оптимизации физической активности, рационального питания, нормализации индекса массы тела</w:t>
            </w:r>
          </w:p>
        </w:tc>
      </w:tr>
      <w:tr w:rsidR="00E97AFC" w14:paraId="37D64058" w14:textId="77777777">
        <w:trPr>
          <w:trHeight w:val="1883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7CA5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6DC" w14:textId="77777777" w:rsidR="00E97AFC" w:rsidRDefault="00A6017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E57F" w14:textId="77777777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организации и осуществления профилактики сахарного диабета 2 типа</w:t>
            </w:r>
          </w:p>
          <w:p w14:paraId="27230F3B" w14:textId="77777777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формирования программ здорового образа жизни,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активности, рационального питания, нормализации индекса массы тела</w:t>
            </w:r>
          </w:p>
          <w:p w14:paraId="070C18F6" w14:textId="3FF77ADA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профилактических мероприятий пациентам с учетом факторов риска в соответствии с действующими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порядками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помощи, </w:t>
            </w:r>
            <w:r>
              <w:rPr>
                <w:spacing w:val="-2"/>
                <w:sz w:val="20"/>
              </w:rPr>
              <w:t>клиническими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рекомендациями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стандартов </w:t>
            </w:r>
            <w:r>
              <w:rPr>
                <w:sz w:val="20"/>
              </w:rPr>
              <w:t>медицинской помощи</w:t>
            </w:r>
          </w:p>
          <w:p w14:paraId="762656A0" w14:textId="526FCC1E" w:rsidR="00E97AFC" w:rsidRDefault="00A6017D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диспансерного </w:t>
            </w:r>
            <w:r>
              <w:rPr>
                <w:sz w:val="20"/>
              </w:rPr>
              <w:t>наблюдения пациентов с сахарным диабетом</w:t>
            </w:r>
          </w:p>
        </w:tc>
      </w:tr>
    </w:tbl>
    <w:p w14:paraId="316F5280" w14:textId="77777777" w:rsidR="00E97AFC" w:rsidRDefault="00E97AFC">
      <w:pPr>
        <w:pStyle w:val="TableParagraph"/>
        <w:spacing w:line="230" w:lineRule="exact"/>
        <w:jc w:val="both"/>
        <w:rPr>
          <w:sz w:val="20"/>
        </w:rPr>
      </w:pPr>
    </w:p>
    <w:p w14:paraId="16BCCCDF" w14:textId="77777777" w:rsidR="00E97AFC" w:rsidRDefault="00E97AFC">
      <w:pPr>
        <w:sectPr w:rsidR="00E97AF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640C4EB7" w14:textId="77777777" w:rsidR="00E97AFC" w:rsidRDefault="00A6017D">
      <w:pPr>
        <w:pStyle w:val="1"/>
        <w:numPr>
          <w:ilvl w:val="0"/>
          <w:numId w:val="14"/>
        </w:numPr>
        <w:tabs>
          <w:tab w:val="left" w:pos="906"/>
        </w:tabs>
        <w:spacing w:before="90"/>
      </w:pPr>
      <w:r>
        <w:t>Критерии и шкалы для оценки уровня сформированности</w:t>
      </w:r>
      <w:r>
        <w:rPr>
          <w:spacing w:val="-5"/>
        </w:rPr>
        <w:t xml:space="preserve"> </w:t>
      </w:r>
      <w:r>
        <w:t>компетенций:</w:t>
      </w:r>
    </w:p>
    <w:p w14:paraId="4734BC2A" w14:textId="77777777" w:rsidR="00E97AFC" w:rsidRDefault="00E97AFC">
      <w:pPr>
        <w:pStyle w:val="1"/>
        <w:tabs>
          <w:tab w:val="left" w:pos="906"/>
        </w:tabs>
        <w:spacing w:before="90"/>
        <w:ind w:left="906"/>
      </w:pPr>
    </w:p>
    <w:tbl>
      <w:tblPr>
        <w:tblW w:w="9928" w:type="dxa"/>
        <w:tblInd w:w="334" w:type="dxa"/>
        <w:tblLayout w:type="fixed"/>
        <w:tblLook w:val="01E0" w:firstRow="1" w:lastRow="1" w:firstColumn="1" w:lastColumn="1" w:noHBand="0" w:noVBand="0"/>
      </w:tblPr>
      <w:tblGrid>
        <w:gridCol w:w="40"/>
        <w:gridCol w:w="1696"/>
        <w:gridCol w:w="11"/>
        <w:gridCol w:w="1807"/>
        <w:gridCol w:w="19"/>
        <w:gridCol w:w="1974"/>
        <w:gridCol w:w="39"/>
        <w:gridCol w:w="2196"/>
        <w:gridCol w:w="26"/>
        <w:gridCol w:w="2120"/>
      </w:tblGrid>
      <w:tr w:rsidR="00E97AFC" w14:paraId="51727777" w14:textId="77777777">
        <w:trPr>
          <w:gridBefore w:val="1"/>
          <w:wBefore w:w="41" w:type="dxa"/>
          <w:trHeight w:val="183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707F" w14:textId="77777777" w:rsidR="00E97AFC" w:rsidRDefault="00E97AF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39F9EC9" w14:textId="77777777" w:rsidR="00E97AFC" w:rsidRDefault="00A6017D">
            <w:pPr>
              <w:pStyle w:val="TableParagraph"/>
              <w:ind w:left="110" w:right="587"/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7F60" w14:textId="77777777" w:rsidR="00E97AFC" w:rsidRDefault="00A6017D">
            <w:pPr>
              <w:pStyle w:val="TableParagraph"/>
              <w:spacing w:line="163" w:lineRule="exact"/>
              <w:ind w:left="110"/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E97AFC" w14:paraId="52C1C412" w14:textId="77777777">
        <w:trPr>
          <w:gridBefore w:val="1"/>
          <w:wBefore w:w="41" w:type="dxa"/>
          <w:trHeight w:val="264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F828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EDE6" w14:textId="77777777" w:rsidR="00E97AFC" w:rsidRDefault="00A6017D">
            <w:pPr>
              <w:pStyle w:val="TableParagraph"/>
              <w:spacing w:before="1"/>
              <w:ind w:left="110"/>
            </w:pPr>
            <w:r>
              <w:rPr>
                <w:sz w:val="20"/>
              </w:rPr>
              <w:t>не зачтено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6273" w14:textId="77777777" w:rsidR="00E97AFC" w:rsidRDefault="00A6017D">
            <w:pPr>
              <w:pStyle w:val="TableParagraph"/>
              <w:spacing w:before="1"/>
              <w:ind w:left="109"/>
            </w:pPr>
            <w:r>
              <w:rPr>
                <w:sz w:val="20"/>
              </w:rPr>
              <w:t>зачтено</w:t>
            </w:r>
          </w:p>
        </w:tc>
      </w:tr>
      <w:tr w:rsidR="00E97AFC" w14:paraId="0C42D8FE" w14:textId="77777777">
        <w:trPr>
          <w:gridBefore w:val="1"/>
          <w:wBefore w:w="41" w:type="dxa"/>
          <w:trHeight w:val="365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CEC3" w14:textId="77777777" w:rsidR="00E97AFC" w:rsidRDefault="00E97AF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0215" w14:textId="77777777" w:rsidR="00E97AFC" w:rsidRDefault="00A6017D">
            <w:pPr>
              <w:pStyle w:val="TableParagraph"/>
              <w:spacing w:before="90"/>
              <w:ind w:left="180"/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A130" w14:textId="77777777" w:rsidR="00E97AFC" w:rsidRDefault="00A6017D">
            <w:pPr>
              <w:pStyle w:val="TableParagraph"/>
              <w:spacing w:before="90"/>
              <w:ind w:left="275"/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AC2B" w14:textId="77777777" w:rsidR="00E97AFC" w:rsidRDefault="00A6017D">
            <w:pPr>
              <w:pStyle w:val="TableParagraph"/>
              <w:spacing w:before="90"/>
              <w:ind w:left="729" w:right="716"/>
              <w:jc w:val="center"/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BFAB" w14:textId="77777777" w:rsidR="00E97AFC" w:rsidRDefault="00A6017D">
            <w:pPr>
              <w:pStyle w:val="TableParagraph"/>
              <w:spacing w:before="90"/>
              <w:ind w:left="612" w:right="601"/>
              <w:jc w:val="center"/>
            </w:pPr>
            <w:r>
              <w:rPr>
                <w:b/>
                <w:sz w:val="16"/>
              </w:rPr>
              <w:t>отлично</w:t>
            </w:r>
          </w:p>
        </w:tc>
      </w:tr>
      <w:tr w:rsidR="00E97AFC" w14:paraId="545D6AA9" w14:textId="77777777">
        <w:trPr>
          <w:gridBefore w:val="1"/>
          <w:wBefore w:w="41" w:type="dxa"/>
          <w:trHeight w:val="365"/>
        </w:trPr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41E4" w14:textId="77777777" w:rsidR="00E97AFC" w:rsidRDefault="00A6017D"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BBD2" w14:textId="7E61805E" w:rsidR="00E97AFC" w:rsidRDefault="00A6017D">
            <w:pPr>
              <w:pStyle w:val="TableParagraph"/>
              <w:tabs>
                <w:tab w:val="left" w:pos="140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Уровень знаний ниже минимальных требований. </w:t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21A8" w14:textId="2E14FA19" w:rsidR="00E97AFC" w:rsidRDefault="00A6017D">
            <w:pPr>
              <w:pStyle w:val="TableParagraph"/>
              <w:tabs>
                <w:tab w:val="left" w:pos="1307"/>
              </w:tabs>
              <w:ind w:left="109" w:right="93"/>
              <w:rPr>
                <w:sz w:val="16"/>
              </w:rPr>
            </w:pPr>
            <w:r>
              <w:rPr>
                <w:sz w:val="16"/>
              </w:rPr>
              <w:t xml:space="preserve">Минимально допустимый </w:t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>знаний. Допущено много 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16FA" w14:textId="15B549B9" w:rsidR="00E97AFC" w:rsidRDefault="00A6017D">
            <w:pPr>
              <w:pStyle w:val="TableParagraph"/>
              <w:tabs>
                <w:tab w:val="left" w:pos="125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Уровень знаний в объеме, </w:t>
            </w:r>
            <w:r>
              <w:rPr>
                <w:sz w:val="16"/>
              </w:rPr>
              <w:t xml:space="preserve">соответствующем программе </w:t>
            </w:r>
            <w:r>
              <w:rPr>
                <w:spacing w:val="-3"/>
                <w:sz w:val="16"/>
              </w:rPr>
              <w:t>подготовки.</w:t>
            </w:r>
          </w:p>
          <w:p w14:paraId="798F52B4" w14:textId="532D8BD4" w:rsidR="00E97AFC" w:rsidRDefault="00A6017D">
            <w:pPr>
              <w:pStyle w:val="TableParagraph"/>
              <w:tabs>
                <w:tab w:val="left" w:pos="1376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Допущено </w:t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B416" w14:textId="77777777" w:rsidR="00E97AFC" w:rsidRDefault="00A6017D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 подготовки, без ошибок.</w:t>
            </w:r>
          </w:p>
        </w:tc>
      </w:tr>
      <w:tr w:rsidR="00E97AFC" w14:paraId="3131F69C" w14:textId="77777777">
        <w:trPr>
          <w:trHeight w:val="2392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B7DA" w14:textId="77777777" w:rsidR="00E97AFC" w:rsidRDefault="00A6017D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F398" w14:textId="411ABF7C" w:rsidR="00E97AFC" w:rsidRDefault="00A6017D">
            <w:pPr>
              <w:pStyle w:val="TableParagraph"/>
              <w:tabs>
                <w:tab w:val="left" w:pos="125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При </w:t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4A3C0069" w14:textId="0FC6DA75" w:rsidR="00E97AFC" w:rsidRDefault="00A6017D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 xml:space="preserve">Имели </w:t>
            </w:r>
            <w:r>
              <w:rPr>
                <w:sz w:val="16"/>
              </w:rPr>
              <w:t xml:space="preserve">место </w:t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8F16" w14:textId="4B843686" w:rsidR="00E97AFC" w:rsidRDefault="00A6017D">
            <w:pPr>
              <w:pStyle w:val="TableParagraph"/>
              <w:tabs>
                <w:tab w:val="left" w:pos="1315"/>
              </w:tabs>
              <w:ind w:left="109" w:right="93"/>
              <w:rPr>
                <w:sz w:val="16"/>
              </w:rPr>
            </w:pPr>
            <w:r>
              <w:rPr>
                <w:sz w:val="16"/>
              </w:rPr>
              <w:t xml:space="preserve">Продемонстрированы основные </w:t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6421E" w14:textId="0D8174AD" w:rsidR="00E97AFC" w:rsidRDefault="00A6017D">
            <w:pPr>
              <w:pStyle w:val="TableParagraph"/>
              <w:tabs>
                <w:tab w:val="left" w:pos="1327"/>
              </w:tabs>
              <w:ind w:left="110" w:right="9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Продемонстрированы </w:t>
            </w:r>
            <w:r>
              <w:rPr>
                <w:spacing w:val="-5"/>
                <w:sz w:val="16"/>
              </w:rPr>
              <w:t xml:space="preserve">все </w:t>
            </w:r>
            <w:r>
              <w:rPr>
                <w:sz w:val="16"/>
              </w:rPr>
              <w:t xml:space="preserve">основные умения. Решены все основные задачи с негрубыми </w:t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 xml:space="preserve">Выполнены все задания, в полном объеме, </w:t>
            </w:r>
            <w:r>
              <w:rPr>
                <w:spacing w:val="-7"/>
                <w:sz w:val="16"/>
              </w:rPr>
              <w:t xml:space="preserve">но </w:t>
            </w:r>
            <w:r>
              <w:rPr>
                <w:sz w:val="16"/>
              </w:rPr>
              <w:t>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4DF1" w14:textId="6F121FD6" w:rsidR="00E97AFC" w:rsidRDefault="00A6017D">
            <w:pPr>
              <w:pStyle w:val="TableParagraph"/>
              <w:tabs>
                <w:tab w:val="left" w:pos="1858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 xml:space="preserve">Продемонстрированы </w:t>
            </w:r>
            <w:r>
              <w:rPr>
                <w:spacing w:val="-6"/>
                <w:sz w:val="16"/>
              </w:rPr>
              <w:t xml:space="preserve">все </w:t>
            </w:r>
            <w:r>
              <w:rPr>
                <w:sz w:val="16"/>
              </w:rPr>
              <w:t>основные умения, решены все основные задачи с отдельными несущественным недочетами, выполнены все задания в полном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E97AFC" w14:paraId="584CD23A" w14:textId="77777777">
        <w:trPr>
          <w:trHeight w:val="1826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9344" w14:textId="77777777" w:rsidR="00E97AFC" w:rsidRDefault="00A6017D">
            <w:pPr>
              <w:pStyle w:val="TableParagraph"/>
              <w:spacing w:before="107"/>
              <w:ind w:left="110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навыков (владение опытом)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7450" w14:textId="77777777" w:rsidR="00E97AFC" w:rsidRDefault="00A6017D">
            <w:pPr>
              <w:pStyle w:val="TableParagraph"/>
              <w:tabs>
                <w:tab w:val="left" w:pos="125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При </w:t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341F0E62" w14:textId="2F5881D5" w:rsidR="00E97AFC" w:rsidRDefault="00A6017D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 xml:space="preserve">Имели </w:t>
            </w:r>
            <w:r>
              <w:rPr>
                <w:sz w:val="16"/>
              </w:rPr>
              <w:t xml:space="preserve">место </w:t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9FF8" w14:textId="5B34E192" w:rsidR="00E97AFC" w:rsidRDefault="00A6017D">
            <w:pPr>
              <w:pStyle w:val="TableParagraph"/>
              <w:tabs>
                <w:tab w:val="left" w:pos="709"/>
                <w:tab w:val="left" w:pos="775"/>
                <w:tab w:val="left" w:pos="979"/>
                <w:tab w:val="left" w:pos="1013"/>
                <w:tab w:val="left" w:pos="1616"/>
              </w:tabs>
              <w:ind w:left="109" w:right="93"/>
              <w:rPr>
                <w:sz w:val="16"/>
              </w:rPr>
            </w:pPr>
            <w:r>
              <w:rPr>
                <w:sz w:val="16"/>
              </w:rPr>
              <w:t xml:space="preserve">Имеется минимальный </w:t>
            </w:r>
            <w:proofErr w:type="gramStart"/>
            <w:r>
              <w:rPr>
                <w:sz w:val="16"/>
              </w:rPr>
              <w:t xml:space="preserve">набор  </w:t>
            </w:r>
            <w:r>
              <w:rPr>
                <w:sz w:val="16"/>
              </w:rPr>
              <w:t>навыков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 xml:space="preserve">решения  </w:t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 xml:space="preserve">задач </w:t>
            </w:r>
            <w:r>
              <w:rPr>
                <w:sz w:val="16"/>
              </w:rPr>
              <w:t>с н</w:t>
            </w:r>
            <w:r>
              <w:rPr>
                <w:spacing w:val="-3"/>
                <w:sz w:val="16"/>
              </w:rPr>
              <w:t xml:space="preserve">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A2D1" w14:textId="77777777" w:rsidR="00E97AFC" w:rsidRDefault="00A6017D">
            <w:pPr>
              <w:pStyle w:val="TableParagraph"/>
              <w:ind w:left="110" w:right="557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 при решении стандартных задач с некоторы</w:t>
            </w:r>
            <w:r>
              <w:rPr>
                <w:sz w:val="16"/>
              </w:rPr>
              <w:t>ми недочетами.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0ED6" w14:textId="77777777" w:rsidR="00E97AFC" w:rsidRDefault="00A6017D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Продемонстрированы навыки при решении нестандартных задач без ошибок и недочетов.</w:t>
            </w:r>
          </w:p>
        </w:tc>
      </w:tr>
      <w:tr w:rsidR="00E97AFC" w14:paraId="2B79A5C5" w14:textId="77777777">
        <w:trPr>
          <w:trHeight w:val="2760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D48A" w14:textId="77777777" w:rsidR="00E97AFC" w:rsidRDefault="00E97AFC">
            <w:pPr>
              <w:pStyle w:val="TableParagraph"/>
              <w:rPr>
                <w:b/>
                <w:sz w:val="18"/>
              </w:rPr>
            </w:pPr>
          </w:p>
          <w:p w14:paraId="5DCB60F6" w14:textId="77777777" w:rsidR="00E97AFC" w:rsidRDefault="00E97AFC">
            <w:pPr>
              <w:pStyle w:val="TableParagraph"/>
              <w:rPr>
                <w:b/>
                <w:sz w:val="18"/>
              </w:rPr>
            </w:pPr>
          </w:p>
          <w:p w14:paraId="5E53AB5C" w14:textId="77777777" w:rsidR="00E97AFC" w:rsidRDefault="00E97AFC">
            <w:pPr>
              <w:pStyle w:val="TableParagraph"/>
              <w:rPr>
                <w:b/>
                <w:sz w:val="18"/>
              </w:rPr>
            </w:pPr>
          </w:p>
          <w:p w14:paraId="4AE1DB23" w14:textId="77777777" w:rsidR="00E97AFC" w:rsidRDefault="00E97AFC">
            <w:pPr>
              <w:pStyle w:val="TableParagraph"/>
              <w:rPr>
                <w:b/>
                <w:sz w:val="18"/>
              </w:rPr>
            </w:pPr>
          </w:p>
          <w:p w14:paraId="55A0AB13" w14:textId="77777777" w:rsidR="00E97AFC" w:rsidRDefault="00E97AFC">
            <w:pPr>
              <w:pStyle w:val="TableParagraph"/>
              <w:rPr>
                <w:b/>
              </w:rPr>
            </w:pPr>
          </w:p>
          <w:p w14:paraId="0FCFDE2F" w14:textId="77777777" w:rsidR="00E97AFC" w:rsidRDefault="00A6017D">
            <w:pPr>
              <w:pStyle w:val="TableParagraph"/>
              <w:ind w:left="110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Характеристика сформированности компетенции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623A" w14:textId="77777777" w:rsidR="00E97AFC" w:rsidRDefault="00A6017D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spacing w:val="-3"/>
                <w:sz w:val="16"/>
              </w:rPr>
              <w:t xml:space="preserve">навыков </w:t>
            </w:r>
            <w:r>
              <w:rPr>
                <w:sz w:val="16"/>
              </w:rPr>
              <w:t xml:space="preserve">недостаточно </w:t>
            </w:r>
            <w:r>
              <w:rPr>
                <w:spacing w:val="-7"/>
                <w:sz w:val="16"/>
              </w:rPr>
              <w:t xml:space="preserve">для </w:t>
            </w:r>
            <w:proofErr w:type="spellStart"/>
            <w:r>
              <w:rPr>
                <w:sz w:val="16"/>
              </w:rPr>
              <w:t>решени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 xml:space="preserve">(профессиональных) задач.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2AE7" w14:textId="77777777" w:rsidR="00E97AFC" w:rsidRDefault="00A6017D">
            <w:pPr>
              <w:pStyle w:val="TableParagraph"/>
              <w:ind w:left="109" w:right="490"/>
              <w:rPr>
                <w:sz w:val="16"/>
              </w:rPr>
            </w:pPr>
            <w:r>
              <w:rPr>
                <w:sz w:val="16"/>
              </w:rPr>
              <w:t>Сформированность компетенции соответствует минимальным требованиям.</w:t>
            </w:r>
          </w:p>
          <w:p w14:paraId="6C2EC5F8" w14:textId="2449B731" w:rsidR="00E97AFC" w:rsidRDefault="00A6017D">
            <w:pPr>
              <w:pStyle w:val="TableParagraph"/>
              <w:tabs>
                <w:tab w:val="left" w:pos="767"/>
                <w:tab w:val="left" w:pos="1183"/>
                <w:tab w:val="left" w:pos="1334"/>
                <w:tab w:val="left" w:pos="1687"/>
              </w:tabs>
              <w:ind w:left="109" w:right="92"/>
              <w:rPr>
                <w:sz w:val="16"/>
              </w:rPr>
            </w:pPr>
            <w:r>
              <w:rPr>
                <w:sz w:val="16"/>
              </w:rPr>
              <w:t xml:space="preserve">Имеющихся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 xml:space="preserve">умений, навыков в целом достаточно для решения практических (профессиональных) задач, </w:t>
            </w:r>
            <w:r>
              <w:rPr>
                <w:sz w:val="16"/>
              </w:rPr>
              <w:t xml:space="preserve">но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 xml:space="preserve">дополнительная </w:t>
            </w:r>
            <w:proofErr w:type="gramStart"/>
            <w:r>
              <w:rPr>
                <w:sz w:val="16"/>
              </w:rPr>
              <w:t xml:space="preserve">практика </w:t>
            </w:r>
            <w:r>
              <w:rPr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по</w:t>
            </w:r>
            <w:proofErr w:type="gramEnd"/>
          </w:p>
          <w:p w14:paraId="596DA411" w14:textId="77777777" w:rsidR="00E97AFC" w:rsidRDefault="00A6017D">
            <w:pPr>
              <w:pStyle w:val="TableParagraph"/>
              <w:spacing w:before="1" w:line="180" w:lineRule="atLeast"/>
              <w:ind w:left="109" w:right="436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0C72" w14:textId="765FE7EA" w:rsidR="00E97AFC" w:rsidRDefault="00A6017D">
            <w:pPr>
              <w:pStyle w:val="TableParagraph"/>
              <w:tabs>
                <w:tab w:val="left" w:pos="689"/>
                <w:tab w:val="left" w:pos="1293"/>
                <w:tab w:val="left" w:pos="1387"/>
                <w:tab w:val="left" w:pos="1654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Сформированность компетенции </w:t>
            </w:r>
            <w:proofErr w:type="gramStart"/>
            <w:r>
              <w:rPr>
                <w:sz w:val="16"/>
              </w:rPr>
              <w:t xml:space="preserve">в 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целом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соответс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твует</w:t>
            </w:r>
            <w:proofErr w:type="spellEnd"/>
            <w:r>
              <w:rPr>
                <w:sz w:val="16"/>
              </w:rPr>
              <w:t xml:space="preserve"> требованиям, но </w:t>
            </w:r>
            <w:r>
              <w:rPr>
                <w:sz w:val="16"/>
              </w:rPr>
              <w:t xml:space="preserve">есть </w:t>
            </w:r>
            <w:r>
              <w:rPr>
                <w:spacing w:val="-3"/>
                <w:sz w:val="16"/>
              </w:rPr>
              <w:t>недочеты.</w:t>
            </w:r>
          </w:p>
          <w:p w14:paraId="40B65D50" w14:textId="7D7D9B73" w:rsidR="00E97AFC" w:rsidRDefault="00A6017D">
            <w:pPr>
              <w:pStyle w:val="TableParagraph"/>
              <w:tabs>
                <w:tab w:val="left" w:pos="1037"/>
                <w:tab w:val="left" w:pos="1215"/>
                <w:tab w:val="left" w:pos="1405"/>
                <w:tab w:val="left" w:pos="1556"/>
                <w:tab w:val="left" w:pos="1654"/>
                <w:tab w:val="left" w:pos="1986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Имеющихся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 xml:space="preserve">умений, навыков </w:t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 xml:space="preserve">мотивации </w:t>
            </w:r>
            <w:proofErr w:type="gramStart"/>
            <w:r>
              <w:rPr>
                <w:sz w:val="16"/>
              </w:rPr>
              <w:t xml:space="preserve">в  </w:t>
            </w:r>
            <w:r>
              <w:rPr>
                <w:spacing w:val="-4"/>
                <w:sz w:val="16"/>
              </w:rPr>
              <w:t>целом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достаточно для решения практических (профессиональных) задач, но </w:t>
            </w:r>
            <w:r>
              <w:rPr>
                <w:spacing w:val="-3"/>
                <w:sz w:val="16"/>
              </w:rPr>
              <w:t>требуется</w:t>
            </w:r>
          </w:p>
          <w:p w14:paraId="2F268F1E" w14:textId="77777777" w:rsidR="00E97AFC" w:rsidRDefault="00A6017D">
            <w:pPr>
              <w:pStyle w:val="TableParagraph"/>
              <w:tabs>
                <w:tab w:val="left" w:pos="1321"/>
                <w:tab w:val="left" w:pos="1454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дополнительная </w:t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 xml:space="preserve">по </w:t>
            </w:r>
            <w:r>
              <w:rPr>
                <w:spacing w:val="-3"/>
                <w:sz w:val="16"/>
              </w:rPr>
              <w:t>некоторым</w:t>
            </w:r>
          </w:p>
          <w:p w14:paraId="754D4F8E" w14:textId="77777777" w:rsidR="00E97AFC" w:rsidRDefault="00A6017D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FCBD" w14:textId="4C7CFC88" w:rsidR="00E97AFC" w:rsidRDefault="00A6017D">
            <w:pPr>
              <w:pStyle w:val="TableParagraph"/>
              <w:tabs>
                <w:tab w:val="left" w:pos="1037"/>
                <w:tab w:val="left" w:pos="1143"/>
                <w:tab w:val="left" w:pos="1332"/>
                <w:tab w:val="left" w:pos="1560"/>
                <w:tab w:val="left" w:pos="1990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 xml:space="preserve">Сформированность </w:t>
            </w:r>
            <w:proofErr w:type="gramStart"/>
            <w:r>
              <w:rPr>
                <w:sz w:val="16"/>
              </w:rPr>
              <w:t xml:space="preserve">компетенции </w:t>
            </w:r>
            <w:r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полностью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соответствует</w:t>
            </w:r>
            <w:r>
              <w:rPr>
                <w:sz w:val="16"/>
              </w:rPr>
              <w:t xml:space="preserve"> требованиям. Имеющихся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 xml:space="preserve">умений, </w:t>
            </w:r>
            <w:r>
              <w:rPr>
                <w:sz w:val="16"/>
              </w:rPr>
              <w:t xml:space="preserve">навыков </w:t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 xml:space="preserve">мотивации в полной мере достаточно для решения сложных </w:t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E97AFC" w14:paraId="7430A85E" w14:textId="77777777">
        <w:trPr>
          <w:trHeight w:val="901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3880" w14:textId="77777777" w:rsidR="00E97AFC" w:rsidRDefault="00E97AF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C5980B5" w14:textId="77777777" w:rsidR="00E97AFC" w:rsidRDefault="00A6017D">
            <w:pPr>
              <w:pStyle w:val="TableParagraph"/>
              <w:ind w:left="110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837C" w14:textId="77777777" w:rsidR="00E97AFC" w:rsidRDefault="00A6017D">
            <w:pPr>
              <w:pStyle w:val="TableParagraph"/>
              <w:widowControl w:val="0"/>
              <w:spacing w:line="206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FCD1" w14:textId="77777777" w:rsidR="00E97AFC" w:rsidRDefault="00A6017D">
            <w:pPr>
              <w:pStyle w:val="TableParagraph"/>
              <w:spacing w:line="206" w:lineRule="exact"/>
              <w:ind w:left="381" w:right="369"/>
              <w:jc w:val="center"/>
              <w:rPr>
                <w:sz w:val="18"/>
              </w:rPr>
            </w:pPr>
            <w:r>
              <w:rPr>
                <w:sz w:val="18"/>
              </w:rPr>
              <w:t>Ниже среднего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2D6CA" w14:textId="77777777" w:rsidR="00E97AFC" w:rsidRDefault="00A6017D">
            <w:pPr>
              <w:pStyle w:val="TableParagraph"/>
              <w:widowControl w:val="0"/>
              <w:spacing w:line="206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B668" w14:textId="77777777" w:rsidR="00E97AFC" w:rsidRDefault="00A6017D">
            <w:pPr>
              <w:pStyle w:val="TableParagraph"/>
              <w:spacing w:line="206" w:lineRule="exact"/>
              <w:ind w:left="612" w:right="601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E97AFC" w14:paraId="465AAF10" w14:textId="77777777">
        <w:trPr>
          <w:trHeight w:val="1231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1045" w14:textId="77777777" w:rsidR="00E97AFC" w:rsidRDefault="00A6017D">
            <w:pPr>
              <w:pStyle w:val="TableParagraph"/>
              <w:ind w:left="110" w:right="215"/>
              <w:rPr>
                <w:sz w:val="18"/>
              </w:rPr>
            </w:pPr>
            <w:r>
              <w:rPr>
                <w:sz w:val="18"/>
              </w:rPr>
              <w:t xml:space="preserve">Шкала оценок по проценту </w:t>
            </w:r>
            <w:r>
              <w:rPr>
                <w:sz w:val="18"/>
              </w:rPr>
              <w:t>правильно выполненных заданий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CCC1" w14:textId="77777777" w:rsidR="00E97AFC" w:rsidRDefault="00A6017D">
            <w:pPr>
              <w:pStyle w:val="TableParagraph"/>
              <w:widowControl w:val="0"/>
              <w:spacing w:line="229" w:lineRule="exact"/>
              <w:ind w:left="340" w:right="283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EFF7" w14:textId="77777777" w:rsidR="00E97AFC" w:rsidRDefault="00A6017D">
            <w:pPr>
              <w:pStyle w:val="TableParagraph"/>
              <w:spacing w:line="229" w:lineRule="exact"/>
              <w:ind w:left="381" w:right="369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5A748" w14:textId="77777777" w:rsidR="00E97AFC" w:rsidRDefault="00A6017D">
            <w:pPr>
              <w:pStyle w:val="TableParagraph"/>
              <w:spacing w:line="229" w:lineRule="exact"/>
              <w:ind w:left="730" w:right="716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32C0" w14:textId="77777777" w:rsidR="00E97AFC" w:rsidRDefault="00A6017D">
            <w:pPr>
              <w:pStyle w:val="TableParagraph"/>
              <w:spacing w:line="229" w:lineRule="exact"/>
              <w:ind w:left="615" w:right="601"/>
              <w:jc w:val="center"/>
              <w:rPr>
                <w:sz w:val="20"/>
              </w:rPr>
            </w:pPr>
            <w:r>
              <w:rPr>
                <w:sz w:val="20"/>
              </w:rPr>
              <w:t>91 – 100 %</w:t>
            </w:r>
          </w:p>
        </w:tc>
      </w:tr>
    </w:tbl>
    <w:p w14:paraId="1FFAE550" w14:textId="77777777" w:rsidR="00E97AFC" w:rsidRDefault="00E97AFC">
      <w:pPr>
        <w:pStyle w:val="a4"/>
        <w:rPr>
          <w:b/>
          <w:sz w:val="20"/>
        </w:rPr>
      </w:pPr>
    </w:p>
    <w:p w14:paraId="773BE222" w14:textId="77777777" w:rsidR="00E97AFC" w:rsidRDefault="00A6017D">
      <w:pPr>
        <w:pStyle w:val="a8"/>
        <w:numPr>
          <w:ilvl w:val="0"/>
          <w:numId w:val="14"/>
        </w:numPr>
        <w:tabs>
          <w:tab w:val="left" w:pos="940"/>
        </w:tabs>
        <w:spacing w:before="90"/>
        <w:ind w:left="940" w:right="859" w:hanging="360"/>
        <w:rPr>
          <w:b/>
        </w:rPr>
      </w:pPr>
      <w:r>
        <w:rPr>
          <w:b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4F5F3BC5" w14:textId="77777777" w:rsidR="00E97AFC" w:rsidRDefault="00E97AFC">
      <w:pPr>
        <w:pStyle w:val="a4"/>
      </w:pPr>
    </w:p>
    <w:p w14:paraId="1384D381" w14:textId="77777777" w:rsidR="00E97AFC" w:rsidRDefault="00A6017D">
      <w:pPr>
        <w:pStyle w:val="a8"/>
        <w:numPr>
          <w:ilvl w:val="1"/>
          <w:numId w:val="14"/>
        </w:numPr>
        <w:tabs>
          <w:tab w:val="left" w:pos="1048"/>
        </w:tabs>
        <w:spacing w:before="0"/>
        <w:rPr>
          <w:b/>
        </w:rPr>
      </w:pPr>
      <w:r>
        <w:rPr>
          <w:b/>
          <w:szCs w:val="28"/>
        </w:rPr>
        <w:t>Задания (оценочные средства), выносимые на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экзамен/зачет</w:t>
      </w:r>
    </w:p>
    <w:p w14:paraId="69B2B4A8" w14:textId="77777777" w:rsidR="00E97AFC" w:rsidRDefault="00A6017D">
      <w:pPr>
        <w:pStyle w:val="a8"/>
        <w:tabs>
          <w:tab w:val="left" w:pos="1048"/>
        </w:tabs>
        <w:spacing w:before="0"/>
        <w:ind w:left="1048" w:firstLine="0"/>
        <w:rPr>
          <w:b/>
        </w:rPr>
      </w:pPr>
      <w:r>
        <w:rPr>
          <w:b/>
          <w:szCs w:val="28"/>
        </w:rPr>
        <w:t>Тесты:</w:t>
      </w:r>
    </w:p>
    <w:p w14:paraId="07C9851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Выберите один правильный ответ: </w:t>
      </w:r>
    </w:p>
    <w:p w14:paraId="5903D16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11. ДИАБЕТ 1 ТИПА ПРЕИМУЩЕСТВЕННО СОЧЕТАЕТСЯ С 1НАЛИЧИЕМ:</w:t>
      </w:r>
    </w:p>
    <w:p w14:paraId="0285DEB3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а) В8</w:t>
      </w:r>
    </w:p>
    <w:p w14:paraId="64BD30E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б) В14</w:t>
      </w:r>
    </w:p>
    <w:p w14:paraId="490ABAE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В17</w:t>
      </w:r>
    </w:p>
    <w:p w14:paraId="3BB139B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г) В6</w:t>
      </w:r>
    </w:p>
    <w:p w14:paraId="18FFD66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д) В9</w:t>
      </w:r>
    </w:p>
    <w:p w14:paraId="29D02A38" w14:textId="77777777" w:rsidR="00E97AFC" w:rsidRDefault="00E97AFC">
      <w:pPr>
        <w:rPr>
          <w:sz w:val="28"/>
          <w:szCs w:val="28"/>
        </w:rPr>
      </w:pPr>
    </w:p>
    <w:p w14:paraId="31F07E2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все правильные ответы:</w:t>
      </w:r>
    </w:p>
    <w:p w14:paraId="7224C03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НАРУШЕНИЯ УГЛЕВОДНОГО ОБМЕНА ПРИ САХАРНОМ ДИАБЕТЕ ПРОЯВЛЯЮТСЯ:</w:t>
      </w:r>
    </w:p>
    <w:p w14:paraId="06EFB9B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а) торможением процессов фосфорилиро</w:t>
      </w:r>
      <w:r>
        <w:rPr>
          <w:sz w:val="28"/>
          <w:szCs w:val="28"/>
        </w:rPr>
        <w:t>вания глюкозы и ее окисления</w:t>
      </w:r>
    </w:p>
    <w:p w14:paraId="35B4FF3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б) замедлением перехода углеводов в жир</w:t>
      </w:r>
    </w:p>
    <w:p w14:paraId="7BAEE6D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повышенным переходом углеводов в гликоген</w:t>
      </w:r>
    </w:p>
    <w:p w14:paraId="7FDAE9D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г) повышенным накоплением </w:t>
      </w:r>
      <w:proofErr w:type="spellStart"/>
      <w:r>
        <w:rPr>
          <w:sz w:val="28"/>
          <w:szCs w:val="28"/>
        </w:rPr>
        <w:t>лактата</w:t>
      </w:r>
      <w:proofErr w:type="spellEnd"/>
      <w:r>
        <w:rPr>
          <w:sz w:val="28"/>
          <w:szCs w:val="28"/>
        </w:rPr>
        <w:t xml:space="preserve"> в крови</w:t>
      </w:r>
    </w:p>
    <w:p w14:paraId="0C49192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д) гипергликемией и глюкозурией</w:t>
      </w:r>
    </w:p>
    <w:p w14:paraId="6B568405" w14:textId="77777777" w:rsidR="00E97AFC" w:rsidRDefault="00E97AFC">
      <w:pPr>
        <w:rPr>
          <w:sz w:val="28"/>
          <w:szCs w:val="28"/>
        </w:rPr>
      </w:pPr>
    </w:p>
    <w:p w14:paraId="71139D03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ПАТОМОРФОЛОГИЧЕСКИЕ ИЗМЕНЕНИЯ ОСТРОВКОВОГО АППАРАТА ПОДЖЕЛУДОЧНОЙ Ж</w:t>
      </w:r>
      <w:r>
        <w:rPr>
          <w:sz w:val="28"/>
          <w:szCs w:val="28"/>
        </w:rPr>
        <w:t>ЕЛЕЗЫ ПРИ ДИАБЕТЕ 1 ТИПА ХАРАКТЕРИЗУЮТСЯ:</w:t>
      </w:r>
    </w:p>
    <w:p w14:paraId="187B7D32" w14:textId="3F3D94D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увеличение числа β клеток </w:t>
      </w:r>
    </w:p>
    <w:p w14:paraId="547E9971" w14:textId="4E6A0E6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дегрануляцияb</w:t>
      </w:r>
      <w:proofErr w:type="spellEnd"/>
      <w:r>
        <w:rPr>
          <w:sz w:val="28"/>
          <w:szCs w:val="28"/>
        </w:rPr>
        <w:t xml:space="preserve"> β -клеток </w:t>
      </w:r>
    </w:p>
    <w:p w14:paraId="17D15952" w14:textId="1F00E9A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признаки дегенерации островков </w:t>
      </w:r>
    </w:p>
    <w:p w14:paraId="555C6D63" w14:textId="7FC53DC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г) деструкция β клеток </w:t>
      </w:r>
    </w:p>
    <w:p w14:paraId="55DD5D8F" w14:textId="58FF4DC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недостаточная регенерация β-клеток</w:t>
      </w:r>
    </w:p>
    <w:p w14:paraId="285B14B0" w14:textId="77777777" w:rsidR="00E97AFC" w:rsidRDefault="00E97AFC">
      <w:pPr>
        <w:rPr>
          <w:sz w:val="28"/>
          <w:szCs w:val="28"/>
        </w:rPr>
      </w:pPr>
    </w:p>
    <w:p w14:paraId="4935605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14:paraId="1FBD5FC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ПАТОЛОГИЧЕСКИЕ ИЗМЕНЕ</w:t>
      </w:r>
      <w:r>
        <w:rPr>
          <w:sz w:val="28"/>
          <w:szCs w:val="28"/>
        </w:rPr>
        <w:t>НИЯ В ПЕЧЕНИ ПРИ ДИАБЕТЕ ХАРАКТЕРИЗУЮТСЯ:</w:t>
      </w:r>
    </w:p>
    <w:p w14:paraId="3F10AA17" w14:textId="1F38B19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жировой инфильтрацией печени </w:t>
      </w:r>
    </w:p>
    <w:p w14:paraId="7D5A08CC" w14:textId="1DAEE41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гликогенной</w:t>
      </w:r>
      <w:proofErr w:type="spellEnd"/>
      <w:r>
        <w:rPr>
          <w:sz w:val="28"/>
          <w:szCs w:val="28"/>
        </w:rPr>
        <w:t xml:space="preserve"> инфильтрацией печени </w:t>
      </w:r>
    </w:p>
    <w:p w14:paraId="02106F27" w14:textId="4109E1A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уменьшением размеров печени</w:t>
      </w:r>
    </w:p>
    <w:p w14:paraId="4B84D427" w14:textId="508E869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отложение железа в </w:t>
      </w:r>
      <w:proofErr w:type="spellStart"/>
      <w:r>
        <w:rPr>
          <w:sz w:val="28"/>
          <w:szCs w:val="28"/>
        </w:rPr>
        <w:t>гепатоцитах</w:t>
      </w:r>
      <w:proofErr w:type="spellEnd"/>
    </w:p>
    <w:p w14:paraId="41CBC3B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САХАРНЫЙ ДИАБЕТ 2 ТИПА ХАРАКТЕРИЗУЕТСЯ:</w:t>
      </w:r>
    </w:p>
    <w:p w14:paraId="41205BBC" w14:textId="219974F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манифестацией до 40 лет </w:t>
      </w:r>
    </w:p>
    <w:p w14:paraId="116C18BC" w14:textId="34E7876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избыточной массой тела </w:t>
      </w:r>
    </w:p>
    <w:p w14:paraId="7AFDAB2D" w14:textId="7A7C13F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склонностью к </w:t>
      </w:r>
      <w:proofErr w:type="spellStart"/>
      <w:r>
        <w:rPr>
          <w:sz w:val="28"/>
          <w:szCs w:val="28"/>
        </w:rPr>
        <w:t>кетоацидозу</w:t>
      </w:r>
      <w:proofErr w:type="spellEnd"/>
    </w:p>
    <w:p w14:paraId="709CD71A" w14:textId="79DE63F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яркой клинической картиной </w:t>
      </w:r>
    </w:p>
    <w:p w14:paraId="4BF50717" w14:textId="2C9EB72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преобладание </w:t>
      </w:r>
      <w:proofErr w:type="spellStart"/>
      <w:r>
        <w:rPr>
          <w:sz w:val="28"/>
          <w:szCs w:val="28"/>
        </w:rPr>
        <w:t>микроангипатий</w:t>
      </w:r>
      <w:proofErr w:type="spellEnd"/>
    </w:p>
    <w:p w14:paraId="121DE6EF" w14:textId="77777777" w:rsidR="00E97AFC" w:rsidRDefault="00E97AFC">
      <w:pPr>
        <w:rPr>
          <w:sz w:val="28"/>
          <w:szCs w:val="28"/>
        </w:rPr>
      </w:pPr>
    </w:p>
    <w:p w14:paraId="20310FAE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Установить соответствие:</w:t>
      </w:r>
    </w:p>
    <w:p w14:paraId="15334A2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ГРУППЫ ИНСУЛИНОВ                         ПРЕПАРАТ</w:t>
      </w:r>
    </w:p>
    <w:p w14:paraId="6BB14A28" w14:textId="6997439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1. ультракороткого действия  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тресиба</w:t>
      </w:r>
      <w:proofErr w:type="spellEnd"/>
    </w:p>
    <w:p w14:paraId="0B76C803" w14:textId="18E7ED7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2 короткого действия    </w:t>
      </w: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протафан</w:t>
      </w:r>
      <w:proofErr w:type="spellEnd"/>
    </w:p>
    <w:p w14:paraId="66E3C8B8" w14:textId="0C2E926F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актрапид</w:t>
      </w:r>
      <w:proofErr w:type="spellEnd"/>
    </w:p>
    <w:p w14:paraId="4B982C6F" w14:textId="7F313B9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левемир</w:t>
      </w:r>
      <w:proofErr w:type="spellEnd"/>
    </w:p>
    <w:p w14:paraId="27ED8640" w14:textId="02FC9C5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хумалог</w:t>
      </w:r>
      <w:proofErr w:type="spellEnd"/>
    </w:p>
    <w:p w14:paraId="5E441C9D" w14:textId="77777777" w:rsidR="00E97AFC" w:rsidRDefault="00E97AFC">
      <w:pPr>
        <w:rPr>
          <w:sz w:val="28"/>
          <w:szCs w:val="28"/>
        </w:rPr>
      </w:pPr>
    </w:p>
    <w:p w14:paraId="760AAB4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СТАДИИ НЕФРОПАТИИ                  ЛАБОРАТОРНЫЕ ПРИЗНАКИ</w:t>
      </w:r>
    </w:p>
    <w:p w14:paraId="125A4A8B" w14:textId="53D33FA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микроальбуминурия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А. СКБ 645мг\</w:t>
      </w:r>
      <w:proofErr w:type="spellStart"/>
      <w:r>
        <w:rPr>
          <w:sz w:val="28"/>
          <w:szCs w:val="28"/>
        </w:rPr>
        <w:t>сут</w:t>
      </w:r>
      <w:proofErr w:type="spellEnd"/>
    </w:p>
    <w:p w14:paraId="2CEA785C" w14:textId="75C2024F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2. протеинурия     </w:t>
      </w:r>
      <w:r>
        <w:rPr>
          <w:sz w:val="28"/>
          <w:szCs w:val="28"/>
        </w:rPr>
        <w:t>Б.СКФ 85 мл/мин/1,73м2</w:t>
      </w:r>
    </w:p>
    <w:p w14:paraId="3A182E4D" w14:textId="26933C8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3. ХПН      </w:t>
      </w:r>
      <w:r>
        <w:rPr>
          <w:sz w:val="28"/>
          <w:szCs w:val="28"/>
        </w:rPr>
        <w:t>В.СКФ 16 мл/мин/1,73м2</w:t>
      </w:r>
    </w:p>
    <w:p w14:paraId="4CB50162" w14:textId="3428B0B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Г.СКБ 20мг/</w:t>
      </w:r>
      <w:proofErr w:type="spellStart"/>
      <w:r>
        <w:rPr>
          <w:sz w:val="28"/>
          <w:szCs w:val="28"/>
        </w:rPr>
        <w:t>сут</w:t>
      </w:r>
      <w:proofErr w:type="spellEnd"/>
    </w:p>
    <w:p w14:paraId="5702FC65" w14:textId="4AA6C11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Д. СКБ 75мг/</w:t>
      </w:r>
      <w:proofErr w:type="spellStart"/>
      <w:r>
        <w:rPr>
          <w:sz w:val="28"/>
          <w:szCs w:val="28"/>
        </w:rPr>
        <w:t>сут</w:t>
      </w:r>
      <w:proofErr w:type="spellEnd"/>
    </w:p>
    <w:p w14:paraId="289988D5" w14:textId="77777777" w:rsidR="00E97AFC" w:rsidRDefault="00E97AFC">
      <w:pPr>
        <w:rPr>
          <w:sz w:val="28"/>
          <w:szCs w:val="28"/>
        </w:rPr>
      </w:pPr>
    </w:p>
    <w:p w14:paraId="25231A90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Выберите один правильный ответ: </w:t>
      </w:r>
    </w:p>
    <w:p w14:paraId="4EBECF3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ГЕНЕТИЧЕСКИМИ МАРКЕРАМИ САХАРНОГО ДИАБЕТА 2 ТИПА ЯВЛЯЮТСЯ СЛЕДУЮЩИЕ АНТИГЕНЫ HLA:</w:t>
      </w:r>
    </w:p>
    <w:p w14:paraId="09206712" w14:textId="3EB0E5A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а) В8</w:t>
      </w:r>
    </w:p>
    <w:p w14:paraId="3B1EDB35" w14:textId="3C74D1D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б) В15</w:t>
      </w:r>
    </w:p>
    <w:p w14:paraId="29CC468A" w14:textId="504F194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В18</w:t>
      </w:r>
    </w:p>
    <w:p w14:paraId="1CBADE26" w14:textId="6D5CE9F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г) DR3</w:t>
      </w:r>
    </w:p>
    <w:p w14:paraId="47E90C41" w14:textId="4128676F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HLA не отличается от здоровой популяции </w:t>
      </w:r>
    </w:p>
    <w:p w14:paraId="5287F925" w14:textId="77777777" w:rsidR="00E97AFC" w:rsidRDefault="00E97AFC">
      <w:pPr>
        <w:rPr>
          <w:sz w:val="28"/>
          <w:szCs w:val="28"/>
        </w:rPr>
      </w:pPr>
    </w:p>
    <w:p w14:paraId="456DF0F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все правильные ответы:</w:t>
      </w:r>
    </w:p>
    <w:p w14:paraId="25C2C6A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НАРУШЕНИЯ ЖИРОВОГО ОБМЕНА ПРИ САХАРНОМ ДИАБЕТЕ:</w:t>
      </w:r>
    </w:p>
    <w:p w14:paraId="3C4B6C47" w14:textId="2C5C57C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а) гиперлипидемия</w:t>
      </w:r>
    </w:p>
    <w:p w14:paraId="3485AC72" w14:textId="250FB8C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жировая инфильтрация печени </w:t>
      </w:r>
    </w:p>
    <w:p w14:paraId="0735644A" w14:textId="3AF65A1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гипертриглицеридемия</w:t>
      </w:r>
      <w:proofErr w:type="spellEnd"/>
    </w:p>
    <w:p w14:paraId="26551A50" w14:textId="05F0D97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гиперхолестеринемия</w:t>
      </w:r>
      <w:proofErr w:type="spellEnd"/>
    </w:p>
    <w:p w14:paraId="29DF4814" w14:textId="429B3E8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снижение уровня ЛПНП</w:t>
      </w:r>
    </w:p>
    <w:p w14:paraId="75DCF90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П</w:t>
      </w:r>
      <w:r>
        <w:rPr>
          <w:sz w:val="28"/>
          <w:szCs w:val="28"/>
        </w:rPr>
        <w:t>РЕПРОЛИФЕРАТИВНОЙ СТАДИИ ДИАБЕТИЧЕСКОЙ РЕТИНОПАТИИ ХАРАКТЕРНО:</w:t>
      </w:r>
    </w:p>
    <w:p w14:paraId="3949C873" w14:textId="79A95C0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крупные </w:t>
      </w:r>
      <w:proofErr w:type="spellStart"/>
      <w:r>
        <w:rPr>
          <w:sz w:val="28"/>
          <w:szCs w:val="28"/>
        </w:rPr>
        <w:t>ретинальные</w:t>
      </w:r>
      <w:proofErr w:type="spellEnd"/>
      <w:r>
        <w:rPr>
          <w:sz w:val="28"/>
          <w:szCs w:val="28"/>
        </w:rPr>
        <w:t xml:space="preserve"> геморрагии </w:t>
      </w:r>
    </w:p>
    <w:p w14:paraId="5E9BAE08" w14:textId="0DD5AE1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б) множество «мягких» экссудатов</w:t>
      </w:r>
    </w:p>
    <w:p w14:paraId="157042F9" w14:textId="628840B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венозные аномалии</w:t>
      </w:r>
    </w:p>
    <w:p w14:paraId="0EC60AAD" w14:textId="2BCB164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микроаневризмы</w:t>
      </w:r>
      <w:proofErr w:type="spellEnd"/>
    </w:p>
    <w:p w14:paraId="5E943582" w14:textId="7F84FB7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новообразование сосудов</w:t>
      </w:r>
    </w:p>
    <w:p w14:paraId="76D5B1F0" w14:textId="77777777" w:rsidR="00E97AFC" w:rsidRDefault="00E97AFC">
      <w:pPr>
        <w:rPr>
          <w:sz w:val="28"/>
          <w:szCs w:val="28"/>
        </w:rPr>
      </w:pPr>
    </w:p>
    <w:p w14:paraId="7F182BB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К ОСЛОЖНЕНИЯМ, ВЫЗЫВАЕМЫМ ВВЕДЕНИЕМ ИНСУЛИНА, ОТНОСЯТ</w:t>
      </w:r>
      <w:r>
        <w:rPr>
          <w:sz w:val="28"/>
          <w:szCs w:val="28"/>
        </w:rPr>
        <w:t>СЯ:</w:t>
      </w:r>
    </w:p>
    <w:p w14:paraId="5D52CCB2" w14:textId="448305F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а) инсулинорезистентность</w:t>
      </w:r>
    </w:p>
    <w:p w14:paraId="4C83BD2D" w14:textId="0527679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б) отеки</w:t>
      </w:r>
    </w:p>
    <w:p w14:paraId="74FD527E" w14:textId="1CD59E3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гипогликемия</w:t>
      </w:r>
    </w:p>
    <w:p w14:paraId="3552A23C" w14:textId="51E60D3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г) аллергические реакции</w:t>
      </w:r>
    </w:p>
    <w:p w14:paraId="3E26B861" w14:textId="524C3BE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феномен </w:t>
      </w:r>
      <w:proofErr w:type="spellStart"/>
      <w:r>
        <w:rPr>
          <w:sz w:val="28"/>
          <w:szCs w:val="28"/>
        </w:rPr>
        <w:t>Соможди</w:t>
      </w:r>
      <w:proofErr w:type="spellEnd"/>
    </w:p>
    <w:p w14:paraId="6E7C403F" w14:textId="77777777" w:rsidR="00E97AFC" w:rsidRDefault="00E97AFC">
      <w:pPr>
        <w:rPr>
          <w:sz w:val="28"/>
          <w:szCs w:val="28"/>
        </w:rPr>
      </w:pPr>
    </w:p>
    <w:p w14:paraId="2FB9970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КЛИНИЧЕСКИМИ ПРОЯВЛЕНИЯМИ ДИАБЕТИЧЕСКОЙ ПРЕКОМЫ ЯВЛЯЮТСЯ:</w:t>
      </w:r>
    </w:p>
    <w:p w14:paraId="7DE33E1B" w14:textId="7BFE048F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резкая слабость, вялость, сонливость </w:t>
      </w:r>
    </w:p>
    <w:p w14:paraId="11D280DB" w14:textId="73A3D49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потеря аппетита, тошнота, рвота </w:t>
      </w:r>
    </w:p>
    <w:p w14:paraId="53A60C87" w14:textId="35103A6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желудочно-</w:t>
      </w:r>
      <w:r>
        <w:rPr>
          <w:sz w:val="28"/>
          <w:szCs w:val="28"/>
        </w:rPr>
        <w:t xml:space="preserve">кишечные боли </w:t>
      </w:r>
    </w:p>
    <w:p w14:paraId="243B6F03" w14:textId="2F0B735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повышение аппетита </w:t>
      </w:r>
    </w:p>
    <w:p w14:paraId="171E8302" w14:textId="2362A4B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полидипсия, полиурия </w:t>
      </w:r>
    </w:p>
    <w:p w14:paraId="0894B10E" w14:textId="77777777" w:rsidR="00E97AFC" w:rsidRDefault="00E97AFC">
      <w:pPr>
        <w:rPr>
          <w:sz w:val="28"/>
          <w:szCs w:val="28"/>
        </w:rPr>
      </w:pPr>
    </w:p>
    <w:p w14:paraId="4B592AF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Установить соответствие:</w:t>
      </w:r>
    </w:p>
    <w:p w14:paraId="36D15CFB" w14:textId="6AB3AF4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ГРУППА </w:t>
      </w:r>
      <w:proofErr w:type="gramStart"/>
      <w:r>
        <w:rPr>
          <w:sz w:val="28"/>
          <w:szCs w:val="28"/>
        </w:rPr>
        <w:t xml:space="preserve">ПРЕПАРАТОВ  </w:t>
      </w:r>
      <w:r>
        <w:rPr>
          <w:sz w:val="28"/>
          <w:szCs w:val="28"/>
        </w:rPr>
        <w:t>МЕХАНИЗМ</w:t>
      </w:r>
      <w:proofErr w:type="gramEnd"/>
      <w:r>
        <w:rPr>
          <w:sz w:val="28"/>
          <w:szCs w:val="28"/>
        </w:rPr>
        <w:t xml:space="preserve"> ДЕЙСТВИЯ</w:t>
      </w:r>
    </w:p>
    <w:p w14:paraId="18E8E593" w14:textId="7D7E6BB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сульфонилмочевины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А. снижение реабсорбции глюкозы в почках</w:t>
      </w:r>
    </w:p>
    <w:p w14:paraId="39BBEA75" w14:textId="46CAD51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бигуаниды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Б. активация </w:t>
      </w:r>
      <w:proofErr w:type="spellStart"/>
      <w:r>
        <w:rPr>
          <w:sz w:val="28"/>
          <w:szCs w:val="28"/>
        </w:rPr>
        <w:t>печеночногоглюконеогенеза</w:t>
      </w:r>
      <w:proofErr w:type="spellEnd"/>
    </w:p>
    <w:p w14:paraId="791E4ADD" w14:textId="556406AF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3. ингибиторы α-</w:t>
      </w:r>
      <w:proofErr w:type="spellStart"/>
      <w:proofErr w:type="gramStart"/>
      <w:r>
        <w:rPr>
          <w:sz w:val="28"/>
          <w:szCs w:val="28"/>
        </w:rPr>
        <w:t>глюкозидаз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proofErr w:type="gramEnd"/>
      <w:r>
        <w:rPr>
          <w:sz w:val="28"/>
          <w:szCs w:val="28"/>
        </w:rPr>
        <w:t xml:space="preserve"> стимуляция секреции глюкагона</w:t>
      </w:r>
    </w:p>
    <w:p w14:paraId="1A2B019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4. ингибиторы натрий-глюкозных</w:t>
      </w:r>
    </w:p>
    <w:p w14:paraId="7EE9AB4A" w14:textId="66266E00" w:rsidR="00E97AFC" w:rsidRDefault="00A601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котранспортеров</w:t>
      </w:r>
      <w:proofErr w:type="spellEnd"/>
      <w:r>
        <w:rPr>
          <w:sz w:val="28"/>
          <w:szCs w:val="28"/>
        </w:rPr>
        <w:t xml:space="preserve"> 2 типа   </w:t>
      </w:r>
      <w:r>
        <w:rPr>
          <w:sz w:val="28"/>
          <w:szCs w:val="28"/>
        </w:rPr>
        <w:t>Г. замедление всасывания глюкозы в кишечнике</w:t>
      </w:r>
    </w:p>
    <w:p w14:paraId="655D2C1E" w14:textId="5760270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Д. устранение инсулинорезистентности</w:t>
      </w:r>
    </w:p>
    <w:p w14:paraId="42726D04" w14:textId="7B9858E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Е. стимуляция секре</w:t>
      </w:r>
      <w:r>
        <w:rPr>
          <w:sz w:val="28"/>
          <w:szCs w:val="28"/>
        </w:rPr>
        <w:t>ции инсулина</w:t>
      </w:r>
    </w:p>
    <w:p w14:paraId="3ACCFE6E" w14:textId="77777777" w:rsidR="00E97AFC" w:rsidRDefault="00E97AFC">
      <w:pPr>
        <w:rPr>
          <w:sz w:val="28"/>
          <w:szCs w:val="28"/>
        </w:rPr>
      </w:pPr>
    </w:p>
    <w:p w14:paraId="6549A2D7" w14:textId="77777777" w:rsidR="00E97AFC" w:rsidRDefault="00E97AFC">
      <w:pPr>
        <w:rPr>
          <w:sz w:val="28"/>
          <w:szCs w:val="28"/>
        </w:rPr>
      </w:pPr>
    </w:p>
    <w:p w14:paraId="54F90CFD" w14:textId="3C46F35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СТАДИИ </w:t>
      </w:r>
      <w:proofErr w:type="gramStart"/>
      <w:r>
        <w:rPr>
          <w:sz w:val="28"/>
          <w:szCs w:val="28"/>
        </w:rPr>
        <w:t xml:space="preserve">НЕФРОПАТИИ  </w:t>
      </w:r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ЖИВОТНОГО БЕЛКА В ДИЕТЕ</w:t>
      </w:r>
    </w:p>
    <w:p w14:paraId="71741B8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микроальбуминурия</w:t>
      </w:r>
      <w:proofErr w:type="spellEnd"/>
      <w:r>
        <w:rPr>
          <w:sz w:val="28"/>
          <w:szCs w:val="28"/>
        </w:rPr>
        <w:t xml:space="preserve">                            А. 1,5 г/кг массы тела</w:t>
      </w:r>
    </w:p>
    <w:p w14:paraId="0E51E1A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2. протеинурия                                         Б. 0,7-0,8г/кг массы тела</w:t>
      </w:r>
    </w:p>
    <w:p w14:paraId="764B10E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3.ХПН                              </w:t>
      </w:r>
      <w:r>
        <w:rPr>
          <w:sz w:val="28"/>
          <w:szCs w:val="28"/>
        </w:rPr>
        <w:t xml:space="preserve">                         В. 0,5 г/кг массы тела</w:t>
      </w:r>
    </w:p>
    <w:p w14:paraId="38D40EB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Г. 1 г/кг массы тела</w:t>
      </w:r>
    </w:p>
    <w:p w14:paraId="3A4631B7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Д. 0,8 г/кг массы тела</w:t>
      </w:r>
    </w:p>
    <w:p w14:paraId="31EE1724" w14:textId="77777777" w:rsidR="00E97AFC" w:rsidRDefault="00E97AFC">
      <w:pPr>
        <w:rPr>
          <w:sz w:val="28"/>
          <w:szCs w:val="28"/>
        </w:rPr>
      </w:pPr>
    </w:p>
    <w:p w14:paraId="15FA9BDE" w14:textId="77777777" w:rsidR="00E97AFC" w:rsidRDefault="00E97AFC">
      <w:pPr>
        <w:rPr>
          <w:sz w:val="28"/>
          <w:szCs w:val="28"/>
        </w:rPr>
      </w:pPr>
    </w:p>
    <w:p w14:paraId="4A3A5AAE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Выберите один правильный ответ: </w:t>
      </w:r>
    </w:p>
    <w:p w14:paraId="3BB5A68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ДИАБЕТИЧЕСКОЙ ВЕГЕТАТИВНОЙ КАРДИОПАТИИ НЕ ХАРАКТЕРНО:</w:t>
      </w:r>
    </w:p>
    <w:p w14:paraId="42C2FA76" w14:textId="364012D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постоянная тахикардия </w:t>
      </w:r>
    </w:p>
    <w:p w14:paraId="4D0F6426" w14:textId="0E6F4F2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непостоянная тахикардия </w:t>
      </w:r>
    </w:p>
    <w:p w14:paraId="6281D321" w14:textId="1B51E3D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фиксированный</w:t>
      </w:r>
      <w:r>
        <w:rPr>
          <w:sz w:val="28"/>
          <w:szCs w:val="28"/>
        </w:rPr>
        <w:t xml:space="preserve"> сердечный ритм </w:t>
      </w:r>
    </w:p>
    <w:p w14:paraId="298D8436" w14:textId="4111B9C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ортостатическая гипотензия </w:t>
      </w:r>
    </w:p>
    <w:p w14:paraId="3515E2AF" w14:textId="0690596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безболевой</w:t>
      </w:r>
      <w:proofErr w:type="spellEnd"/>
      <w:r>
        <w:rPr>
          <w:sz w:val="28"/>
          <w:szCs w:val="28"/>
        </w:rPr>
        <w:t xml:space="preserve"> инфаркт миокарда </w:t>
      </w:r>
    </w:p>
    <w:p w14:paraId="23A62FF6" w14:textId="77777777" w:rsidR="00E97AFC" w:rsidRDefault="00E97AFC">
      <w:pPr>
        <w:rPr>
          <w:sz w:val="28"/>
          <w:szCs w:val="28"/>
        </w:rPr>
      </w:pPr>
    </w:p>
    <w:p w14:paraId="398AC8C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СТАДИИ МИКРОАЛЬБУМИНУРИИ ДИАБЕТИЧЕСКОЙ НЕФРОПАТИИ ХАРАКТЕРНО СЛЕДУЮЩИЕ ЛАБОРАТОРНЫЕ ИЗМЕНЕНИЯ:</w:t>
      </w:r>
    </w:p>
    <w:p w14:paraId="1C458763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а) выделение белка за сутки от 30 мг до 300мг</w:t>
      </w:r>
    </w:p>
    <w:p w14:paraId="3267959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б) в тесте на </w:t>
      </w:r>
      <w:proofErr w:type="spellStart"/>
      <w:r>
        <w:rPr>
          <w:sz w:val="28"/>
          <w:szCs w:val="28"/>
        </w:rPr>
        <w:t>микроальбуминурию</w:t>
      </w:r>
      <w:proofErr w:type="spellEnd"/>
      <w:r>
        <w:rPr>
          <w:sz w:val="28"/>
          <w:szCs w:val="28"/>
        </w:rPr>
        <w:t xml:space="preserve"> белка 5мг</w:t>
      </w:r>
    </w:p>
    <w:p w14:paraId="4AE1A2C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СКФ 78мл/мин/1,73м3</w:t>
      </w:r>
    </w:p>
    <w:p w14:paraId="4D2EBAF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г) выделение белка за сутки свыше 300мг</w:t>
      </w:r>
    </w:p>
    <w:p w14:paraId="14C71CDA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д) креатинин 85мкмоль/л</w:t>
      </w:r>
    </w:p>
    <w:p w14:paraId="35AA947D" w14:textId="77777777" w:rsidR="00E97AFC" w:rsidRDefault="00E97AFC">
      <w:pPr>
        <w:rPr>
          <w:sz w:val="28"/>
          <w:szCs w:val="28"/>
        </w:rPr>
      </w:pPr>
    </w:p>
    <w:p w14:paraId="6C0F493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ОВОЩИ И ФРУКТЫ СОДЕРЖАТ:</w:t>
      </w:r>
    </w:p>
    <w:p w14:paraId="2178999A" w14:textId="19A4C8D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а) витамины</w:t>
      </w:r>
    </w:p>
    <w:p w14:paraId="2AA95B86" w14:textId="2E6F9B7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белки </w:t>
      </w:r>
    </w:p>
    <w:p w14:paraId="3E28EE75" w14:textId="7469950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жиры </w:t>
      </w:r>
    </w:p>
    <w:p w14:paraId="4350E2FC" w14:textId="2613661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сорбит </w:t>
      </w:r>
    </w:p>
    <w:p w14:paraId="1120A748" w14:textId="37B8244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ксилит </w:t>
      </w:r>
    </w:p>
    <w:p w14:paraId="2CBE1E71" w14:textId="77777777" w:rsidR="00E97AFC" w:rsidRDefault="00E97AFC">
      <w:pPr>
        <w:rPr>
          <w:sz w:val="28"/>
          <w:szCs w:val="28"/>
        </w:rPr>
      </w:pPr>
    </w:p>
    <w:p w14:paraId="14A2B21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ОСНОВНОЙ МЕХАНИЗМ САХАРОСНИЖАЮЩЕГО ДЕЙСТВИЯ СУЛЬФАНИЛАМИ</w:t>
      </w:r>
      <w:r>
        <w:rPr>
          <w:sz w:val="28"/>
          <w:szCs w:val="28"/>
        </w:rPr>
        <w:t>ДНЫХ ПРЕПАРАТОВ:</w:t>
      </w:r>
    </w:p>
    <w:p w14:paraId="4097CCF0" w14:textId="6490437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увеличения числа тканевых рецепторов инсулина </w:t>
      </w:r>
    </w:p>
    <w:p w14:paraId="1A9DFB31" w14:textId="7407F37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стимуляции секреции инсулина b-клетками поджелудочной железы </w:t>
      </w:r>
    </w:p>
    <w:p w14:paraId="39BA3EC6" w14:textId="2F81E5D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подавления продукции глюкагона </w:t>
      </w:r>
    </w:p>
    <w:p w14:paraId="3906FFB5" w14:textId="3A71809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увеличения чувствительности инсулинозависимых тканей к эндогенному инсулину </w:t>
      </w:r>
    </w:p>
    <w:p w14:paraId="5C8C8B0F" w14:textId="614CF1D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у</w:t>
      </w:r>
      <w:r>
        <w:rPr>
          <w:sz w:val="28"/>
          <w:szCs w:val="28"/>
        </w:rPr>
        <w:t xml:space="preserve">меньшения абсорбции глюкозы в кишечнике </w:t>
      </w:r>
    </w:p>
    <w:p w14:paraId="16BFA328" w14:textId="77777777" w:rsidR="00E97AFC" w:rsidRDefault="00E97AFC">
      <w:pPr>
        <w:rPr>
          <w:sz w:val="28"/>
          <w:szCs w:val="28"/>
        </w:rPr>
      </w:pPr>
    </w:p>
    <w:p w14:paraId="50E2EDC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все правильные ответы:</w:t>
      </w:r>
    </w:p>
    <w:p w14:paraId="2CC9BB1F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ДОЗИРОВАННЫЕ ФИЗИЧЕСКИЕ УПРАЖНЕНИЯ ПРИ САХАРНОМ ДИАБЕТЕ СПОСОБСТВУЮТ:</w:t>
      </w:r>
    </w:p>
    <w:p w14:paraId="521C7272" w14:textId="38D4F831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снижению уровня гликемии </w:t>
      </w:r>
    </w:p>
    <w:p w14:paraId="285F659E" w14:textId="522FB45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снижению дозы вводимого инсулина </w:t>
      </w:r>
    </w:p>
    <w:p w14:paraId="6ECA2EF2" w14:textId="52EC5BF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повышению чувствительности организма к и</w:t>
      </w:r>
      <w:r>
        <w:rPr>
          <w:sz w:val="28"/>
          <w:szCs w:val="28"/>
        </w:rPr>
        <w:t xml:space="preserve">нсулину </w:t>
      </w:r>
    </w:p>
    <w:p w14:paraId="5D77DDDE" w14:textId="041E2F2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повышению риска возникновения сердечных заболеваний </w:t>
      </w:r>
    </w:p>
    <w:p w14:paraId="5A87737A" w14:textId="2C5323D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снижению массы тела </w:t>
      </w:r>
    </w:p>
    <w:p w14:paraId="1965E364" w14:textId="77777777" w:rsidR="00E97AFC" w:rsidRDefault="00E97AFC">
      <w:pPr>
        <w:rPr>
          <w:sz w:val="28"/>
          <w:szCs w:val="28"/>
        </w:rPr>
      </w:pPr>
    </w:p>
    <w:p w14:paraId="74D1458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АБСОЛЮТНЫЕ ПОКАЗАНИЯ К ИНСУЛИНОТЕРАПИИ ПРИ САХАРНОМ ДИАБЕТЕ:</w:t>
      </w:r>
    </w:p>
    <w:p w14:paraId="1B65097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а) сахарный диабет 1 типа</w:t>
      </w:r>
    </w:p>
    <w:p w14:paraId="0E29B1C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кетоацидотическая</w:t>
      </w:r>
      <w:proofErr w:type="spellEnd"/>
      <w:r>
        <w:rPr>
          <w:sz w:val="28"/>
          <w:szCs w:val="28"/>
        </w:rPr>
        <w:t xml:space="preserve"> кома</w:t>
      </w:r>
    </w:p>
    <w:p w14:paraId="709660C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оперативное вмешательство</w:t>
      </w:r>
    </w:p>
    <w:p w14:paraId="540ACC2A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>беременность</w:t>
      </w:r>
    </w:p>
    <w:p w14:paraId="3D47516F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д) гипогликемическая кома</w:t>
      </w:r>
    </w:p>
    <w:p w14:paraId="740BD18F" w14:textId="77777777" w:rsidR="00E97AFC" w:rsidRDefault="00E97AFC">
      <w:pPr>
        <w:rPr>
          <w:sz w:val="28"/>
          <w:szCs w:val="28"/>
        </w:rPr>
      </w:pPr>
    </w:p>
    <w:p w14:paraId="04734AA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14:paraId="5604555E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ГИПЕРЛАКТАЦИДЕМИЧЕСКОЙ КОМЫ ХАРАКТЕРНО:</w:t>
      </w:r>
    </w:p>
    <w:p w14:paraId="7F4BC96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а) наличие </w:t>
      </w:r>
      <w:proofErr w:type="spellStart"/>
      <w:r>
        <w:rPr>
          <w:sz w:val="28"/>
          <w:szCs w:val="28"/>
        </w:rPr>
        <w:t>кетоза</w:t>
      </w:r>
      <w:proofErr w:type="spellEnd"/>
    </w:p>
    <w:p w14:paraId="197AF8A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б) запах ацетона в выдыхаемом воздухе </w:t>
      </w:r>
    </w:p>
    <w:p w14:paraId="1DA1A5A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рН&gt;7,3</w:t>
      </w:r>
    </w:p>
    <w:p w14:paraId="5D5C33EE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г) повышение содержания молочной кислоты </w:t>
      </w:r>
    </w:p>
    <w:p w14:paraId="354129DF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д) гипогликемия </w:t>
      </w:r>
    </w:p>
    <w:p w14:paraId="1FF025E2" w14:textId="77777777" w:rsidR="00E97AFC" w:rsidRDefault="00E97AFC">
      <w:pPr>
        <w:rPr>
          <w:sz w:val="28"/>
          <w:szCs w:val="28"/>
        </w:rPr>
      </w:pPr>
    </w:p>
    <w:p w14:paraId="5AEA08B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Выберите все </w:t>
      </w:r>
      <w:r>
        <w:rPr>
          <w:sz w:val="28"/>
          <w:szCs w:val="28"/>
        </w:rPr>
        <w:t>правильные ответы:</w:t>
      </w:r>
    </w:p>
    <w:p w14:paraId="5F5D6ED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ДИАБЕТИЧЕСКАЯ МИКРОАНГИОПАТИЯ ХАРАКТЕРИЗУЕТСЯ:</w:t>
      </w:r>
    </w:p>
    <w:p w14:paraId="1E71C21D" w14:textId="0F495CA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истончение базальной мембраны </w:t>
      </w:r>
    </w:p>
    <w:p w14:paraId="0D30991F" w14:textId="01721D5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пролиферация эндотелия </w:t>
      </w:r>
    </w:p>
    <w:p w14:paraId="1C6EF1C9" w14:textId="1FB1920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отложения избыточного количества PAS-положительных веществ </w:t>
      </w:r>
    </w:p>
    <w:p w14:paraId="673E7659" w14:textId="7181999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дегенеративные изменения в эндотелиальных клетках и перицитах </w:t>
      </w:r>
    </w:p>
    <w:p w14:paraId="624F155D" w14:textId="595A080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отек сосудистой стенки </w:t>
      </w:r>
    </w:p>
    <w:p w14:paraId="0EF3733F" w14:textId="77777777" w:rsidR="00E97AFC" w:rsidRDefault="00E97AFC">
      <w:pPr>
        <w:rPr>
          <w:sz w:val="28"/>
          <w:szCs w:val="28"/>
        </w:rPr>
      </w:pPr>
    </w:p>
    <w:p w14:paraId="2C98DEE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ПРИЧИНАМИ ДИАБЕТИЧЕСКОЙ ГАНГРЕНЫ ЯВЛЯЮТСЯ:</w:t>
      </w:r>
    </w:p>
    <w:p w14:paraId="7FACF5EC" w14:textId="2C14833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микротравмы </w:t>
      </w:r>
    </w:p>
    <w:p w14:paraId="2963580C" w14:textId="2F73E20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гипогликемия </w:t>
      </w:r>
    </w:p>
    <w:p w14:paraId="63357AD5" w14:textId="4C647A6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вросший ноготь </w:t>
      </w:r>
    </w:p>
    <w:p w14:paraId="15B6193E" w14:textId="407D3E3F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отморожения </w:t>
      </w:r>
    </w:p>
    <w:p w14:paraId="05F32D87" w14:textId="1E252C8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инфицированная мозоль </w:t>
      </w:r>
    </w:p>
    <w:p w14:paraId="5D264AE4" w14:textId="77777777" w:rsidR="00E97AFC" w:rsidRDefault="00E97AFC">
      <w:pPr>
        <w:rPr>
          <w:sz w:val="28"/>
          <w:szCs w:val="28"/>
        </w:rPr>
      </w:pPr>
    </w:p>
    <w:p w14:paraId="2113E52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14:paraId="134B826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ЖИРОВОГО ГЕПАТОЗА ПРИ САХАРНОМ ДИАБЕТЕ ХАРАКТЕРНО:</w:t>
      </w:r>
    </w:p>
    <w:p w14:paraId="52D5A252" w14:textId="712FBFA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уменьшение размеров печени </w:t>
      </w:r>
    </w:p>
    <w:p w14:paraId="68C110E2" w14:textId="58D09A4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бугристая поверхность печени </w:t>
      </w:r>
    </w:p>
    <w:p w14:paraId="51B199EC" w14:textId="3BFA304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нормальные размеры печени</w:t>
      </w:r>
    </w:p>
    <w:p w14:paraId="256ADB30" w14:textId="651652E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г) обычно неизменные функциональные пробы печ</w:t>
      </w:r>
      <w:r>
        <w:rPr>
          <w:sz w:val="28"/>
          <w:szCs w:val="28"/>
        </w:rPr>
        <w:t xml:space="preserve">ени </w:t>
      </w:r>
    </w:p>
    <w:p w14:paraId="0F677BDC" w14:textId="37FBBF2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выраженные боли в правом подреберье</w:t>
      </w:r>
    </w:p>
    <w:p w14:paraId="10075BF9" w14:textId="77777777" w:rsidR="00E97AFC" w:rsidRDefault="00E97AFC">
      <w:pPr>
        <w:rPr>
          <w:sz w:val="28"/>
          <w:szCs w:val="28"/>
        </w:rPr>
      </w:pPr>
    </w:p>
    <w:p w14:paraId="05602A0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ОПРЕДЕЛЕНИЕ ГЛИКОЗИЛИРОВАННОГО ГЕМОГЛОБИНА ПРИ САХАРНОМ ДИАБЕТЕ ПОЗВОЛЯЕТ ВРАЧУ ПРОВЕСТИ:</w:t>
      </w:r>
    </w:p>
    <w:p w14:paraId="553884AA" w14:textId="06CAB81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оценку уровня глюкозы в крови в течение 3 месяцев </w:t>
      </w:r>
    </w:p>
    <w:p w14:paraId="744643D9" w14:textId="30B25DE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б) оценку уровня глюкозы в крови лишь за короткий период времени</w:t>
      </w:r>
      <w:r>
        <w:rPr>
          <w:sz w:val="28"/>
          <w:szCs w:val="28"/>
        </w:rPr>
        <w:t xml:space="preserve"> (не более 2-3 дней)</w:t>
      </w:r>
    </w:p>
    <w:p w14:paraId="46A5D0B8" w14:textId="6139F4B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оценку уровня глюкозы в крови за 1 месяц</w:t>
      </w:r>
    </w:p>
    <w:p w14:paraId="62450A78" w14:textId="2F308042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г) оценку уровня глюкозы в крови за 6 месяцев</w:t>
      </w:r>
    </w:p>
    <w:p w14:paraId="0DAF7F74" w14:textId="77777777" w:rsidR="00E97AFC" w:rsidRDefault="00E97AFC">
      <w:pPr>
        <w:rPr>
          <w:sz w:val="28"/>
          <w:szCs w:val="28"/>
        </w:rPr>
      </w:pPr>
    </w:p>
    <w:p w14:paraId="20B9412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Выберите все правильные ответы:</w:t>
      </w:r>
    </w:p>
    <w:p w14:paraId="7E058853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К РАЗВИТИЮ ГИПОГЛИКЕМИИ МОГУТ ПРИВЕСТИ:</w:t>
      </w:r>
    </w:p>
    <w:p w14:paraId="354BCE77" w14:textId="2D1737D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нарушения диеты </w:t>
      </w:r>
    </w:p>
    <w:p w14:paraId="383C7DE1" w14:textId="4C5956E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чрезмерные физические нагрузки </w:t>
      </w:r>
    </w:p>
    <w:p w14:paraId="03B5E1A1" w14:textId="262AFE9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синдром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альабсорбции</w:t>
      </w:r>
      <w:proofErr w:type="spellEnd"/>
      <w:r>
        <w:rPr>
          <w:sz w:val="28"/>
          <w:szCs w:val="28"/>
        </w:rPr>
        <w:t xml:space="preserve"> </w:t>
      </w:r>
    </w:p>
    <w:p w14:paraId="739D9C80" w14:textId="5F0CDD8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г) надпочечниковая недостаточность</w:t>
      </w:r>
    </w:p>
    <w:p w14:paraId="0089D17E" w14:textId="0736511B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передозировка </w:t>
      </w:r>
      <w:proofErr w:type="spellStart"/>
      <w:r>
        <w:rPr>
          <w:sz w:val="28"/>
          <w:szCs w:val="28"/>
        </w:rPr>
        <w:t>бигуанидами</w:t>
      </w:r>
      <w:proofErr w:type="spellEnd"/>
      <w:r>
        <w:rPr>
          <w:sz w:val="28"/>
          <w:szCs w:val="28"/>
        </w:rPr>
        <w:t xml:space="preserve"> </w:t>
      </w:r>
    </w:p>
    <w:p w14:paraId="42366CF8" w14:textId="77777777" w:rsidR="00E97AFC" w:rsidRDefault="00E97AFC">
      <w:pPr>
        <w:rPr>
          <w:sz w:val="28"/>
          <w:szCs w:val="28"/>
        </w:rPr>
      </w:pPr>
    </w:p>
    <w:p w14:paraId="3CFF47A7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МЕХАНИЗМ САХАРОСНИЖАЮЩЕГО ЭФФЕКТА БИГУАНИДОВ:</w:t>
      </w:r>
    </w:p>
    <w:p w14:paraId="286CA3A4" w14:textId="1F66F94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повышение утилизации глюкозы мышечной тканью </w:t>
      </w:r>
    </w:p>
    <w:p w14:paraId="6ACE997A" w14:textId="636008BB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стимуляция секреции инсулина b-клетками </w:t>
      </w:r>
    </w:p>
    <w:p w14:paraId="12E2C16D" w14:textId="6F407F0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торможение глюконеогенеза</w:t>
      </w:r>
    </w:p>
    <w:p w14:paraId="20233FDA" w14:textId="3DAC018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г)</w:t>
      </w:r>
      <w:r>
        <w:rPr>
          <w:sz w:val="28"/>
          <w:szCs w:val="28"/>
        </w:rPr>
        <w:t xml:space="preserve"> блокирует реабсорбцию глюкозы в почках</w:t>
      </w:r>
    </w:p>
    <w:p w14:paraId="03554C17" w14:textId="23D3104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подавление печеночного глюконеогенеза</w:t>
      </w:r>
    </w:p>
    <w:p w14:paraId="7A54C32D" w14:textId="77777777" w:rsidR="00E97AFC" w:rsidRDefault="00E97AFC">
      <w:pPr>
        <w:rPr>
          <w:sz w:val="28"/>
          <w:szCs w:val="28"/>
        </w:rPr>
      </w:pPr>
    </w:p>
    <w:p w14:paraId="20D097BA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Установить соответствие:</w:t>
      </w:r>
    </w:p>
    <w:p w14:paraId="7D598738" w14:textId="6792E5A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нарушение      </w:t>
      </w:r>
      <w:r>
        <w:rPr>
          <w:sz w:val="28"/>
          <w:szCs w:val="28"/>
        </w:rPr>
        <w:t xml:space="preserve">глюкозы плазмы </w:t>
      </w:r>
    </w:p>
    <w:p w14:paraId="6EA56893" w14:textId="791DF8C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углеводного обмена    </w:t>
      </w:r>
      <w:r>
        <w:rPr>
          <w:sz w:val="28"/>
          <w:szCs w:val="28"/>
        </w:rPr>
        <w:t xml:space="preserve">натощак и через 2 часа </w:t>
      </w:r>
    </w:p>
    <w:p w14:paraId="5AA9CBB5" w14:textId="266A750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1. нарушенная гликемия </w:t>
      </w:r>
      <w:proofErr w:type="gramStart"/>
      <w:r>
        <w:rPr>
          <w:sz w:val="28"/>
          <w:szCs w:val="28"/>
        </w:rPr>
        <w:t xml:space="preserve">натощак  </w:t>
      </w:r>
      <w:r>
        <w:rPr>
          <w:sz w:val="28"/>
          <w:szCs w:val="28"/>
        </w:rPr>
        <w:t>А.</w:t>
      </w:r>
      <w:proofErr w:type="gramEnd"/>
      <w:r>
        <w:rPr>
          <w:sz w:val="28"/>
          <w:szCs w:val="28"/>
        </w:rPr>
        <w:t xml:space="preserve"> 4,5 ммоль/л и 7,0 ммоль/л</w:t>
      </w:r>
    </w:p>
    <w:p w14:paraId="3EF8C5C8" w14:textId="1D5427B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нарушенная толерантность к глюкозе </w:t>
      </w:r>
      <w:r>
        <w:rPr>
          <w:sz w:val="28"/>
          <w:szCs w:val="28"/>
        </w:rPr>
        <w:t>Б. 8,2 ммоль/л и 12,5 ммоль/л</w:t>
      </w:r>
    </w:p>
    <w:p w14:paraId="68C85A21" w14:textId="44757C0B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3. сахарный диабет    </w:t>
      </w:r>
      <w:r>
        <w:rPr>
          <w:sz w:val="28"/>
          <w:szCs w:val="28"/>
        </w:rPr>
        <w:t>В. 3,5 ммоль/л и 13,4 ммоль/л</w:t>
      </w:r>
    </w:p>
    <w:p w14:paraId="693680F9" w14:textId="7348D01E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Г. 6,1 </w:t>
      </w:r>
      <w:proofErr w:type="spellStart"/>
      <w:r>
        <w:rPr>
          <w:sz w:val="28"/>
          <w:szCs w:val="28"/>
        </w:rPr>
        <w:t>ммол</w:t>
      </w:r>
      <w:proofErr w:type="spellEnd"/>
      <w:r>
        <w:rPr>
          <w:sz w:val="28"/>
          <w:szCs w:val="28"/>
        </w:rPr>
        <w:t xml:space="preserve">/л и 9,8 </w:t>
      </w:r>
      <w:proofErr w:type="spellStart"/>
      <w:r>
        <w:rPr>
          <w:sz w:val="28"/>
          <w:szCs w:val="28"/>
        </w:rPr>
        <w:t>ммол</w:t>
      </w:r>
      <w:proofErr w:type="spellEnd"/>
      <w:r>
        <w:rPr>
          <w:sz w:val="28"/>
          <w:szCs w:val="28"/>
        </w:rPr>
        <w:t>/л</w:t>
      </w:r>
    </w:p>
    <w:p w14:paraId="6AFEBA41" w14:textId="721076C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Д. 8,9 ммоль/л и 4,5 ммоль/л</w:t>
      </w:r>
    </w:p>
    <w:p w14:paraId="493C3BBC" w14:textId="0F9CECEB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Е. 6,6 ммоль/л и 7,5 ммоль/л</w:t>
      </w:r>
    </w:p>
    <w:p w14:paraId="26CC7955" w14:textId="77777777" w:rsidR="00E97AFC" w:rsidRDefault="00E97AFC">
      <w:pPr>
        <w:rPr>
          <w:sz w:val="28"/>
          <w:szCs w:val="28"/>
        </w:rPr>
      </w:pPr>
    </w:p>
    <w:p w14:paraId="0D578A2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все правильные ответы:</w:t>
      </w:r>
    </w:p>
    <w:p w14:paraId="725B863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ПЕРИФЕРИЧЕСКОЙ ДИАБЕТИЧЕСКОЙ НЕЙРОПАТИИ ХАРАКТЕРНО:</w:t>
      </w:r>
    </w:p>
    <w:p w14:paraId="3C3968A4" w14:textId="4B6905F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повышение сухожильных рефлексов </w:t>
      </w:r>
    </w:p>
    <w:p w14:paraId="017021F1" w14:textId="76DBF5B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снижения силы мышц в кистях и стопах </w:t>
      </w:r>
    </w:p>
    <w:p w14:paraId="45D2BD2B" w14:textId="520675E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гиперестезии </w:t>
      </w:r>
    </w:p>
    <w:p w14:paraId="40AFF151" w14:textId="716487D1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снижения холодовой, тепловой, болевой и вибрационной чувствительности по типу перчаток и </w:t>
      </w:r>
      <w:r>
        <w:rPr>
          <w:sz w:val="28"/>
          <w:szCs w:val="28"/>
        </w:rPr>
        <w:t>носков</w:t>
      </w:r>
    </w:p>
    <w:p w14:paraId="38C9756F" w14:textId="06F64C7B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судороги в мышцах ног</w:t>
      </w:r>
    </w:p>
    <w:p w14:paraId="23AB0854" w14:textId="77777777" w:rsidR="00E97AFC" w:rsidRDefault="00E97AFC">
      <w:pPr>
        <w:rPr>
          <w:sz w:val="28"/>
          <w:szCs w:val="28"/>
        </w:rPr>
      </w:pPr>
    </w:p>
    <w:p w14:paraId="736B52A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14:paraId="774EF68E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ПАТОЛОГИЧЕСКИЕ УРОВНИ БАЗАЛЬНОЙ И ПОСТАЛИМЕНТАРНОЙ ГЛИКЕМИИ, ХАРАКТЕРНЫЕ ДЛЯ САХАРНОГО ДИАБЕТА В КАПИЛЛЯРНОЙ КРОВИ:</w:t>
      </w:r>
    </w:p>
    <w:p w14:paraId="2B55ABC9" w14:textId="15A9DF8B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а) 3,3-5,5 ммоль/л натощак</w:t>
      </w:r>
    </w:p>
    <w:p w14:paraId="10ABFDC9" w14:textId="4010C5B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б) более 6,1ммоль/л натощак, через 2 часа пос</w:t>
      </w:r>
      <w:r>
        <w:rPr>
          <w:sz w:val="28"/>
          <w:szCs w:val="28"/>
        </w:rPr>
        <w:t xml:space="preserve">ле введения глюкозы - более 11,1 ммоль/л </w:t>
      </w:r>
    </w:p>
    <w:p w14:paraId="3133D19A" w14:textId="3DC01A1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4,4 ммоль/л натощак, 6,7 ммоль/л через 2 часа после введения глюкозы </w:t>
      </w:r>
    </w:p>
    <w:p w14:paraId="2BFCC2A9" w14:textId="3325E48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6,0 ммоль/л натощак, 5,5 ммоль/л через 2 часа после нагрузки глюкозой </w:t>
      </w:r>
    </w:p>
    <w:p w14:paraId="1AC48C56" w14:textId="77777777" w:rsidR="00E97AFC" w:rsidRDefault="00E97AFC">
      <w:pPr>
        <w:rPr>
          <w:sz w:val="28"/>
          <w:szCs w:val="28"/>
        </w:rPr>
      </w:pPr>
    </w:p>
    <w:p w14:paraId="014888E7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Выберите все правильные ответы:</w:t>
      </w:r>
    </w:p>
    <w:p w14:paraId="56B8A83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БЕРЕМЕННОСТЬ ПРИ САХАРНОМ ДИАБЕТ</w:t>
      </w:r>
      <w:r>
        <w:rPr>
          <w:sz w:val="28"/>
          <w:szCs w:val="28"/>
        </w:rPr>
        <w:t>Е МОЖЕТ ОСЛОЖНИТЬСЯ:</w:t>
      </w:r>
    </w:p>
    <w:p w14:paraId="051AE6FC" w14:textId="2C8727C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угрозой прерывания беременности на ранних сроках </w:t>
      </w:r>
    </w:p>
    <w:p w14:paraId="741C00AD" w14:textId="0DCABBF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поздним токсикозом </w:t>
      </w:r>
    </w:p>
    <w:p w14:paraId="7152D05A" w14:textId="7D8B39E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многоводием </w:t>
      </w:r>
    </w:p>
    <w:p w14:paraId="110FEEEE" w14:textId="61A35A7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гибелью плода </w:t>
      </w:r>
    </w:p>
    <w:p w14:paraId="2B4DD909" w14:textId="44EF21D8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маловодием </w:t>
      </w:r>
    </w:p>
    <w:p w14:paraId="648BE710" w14:textId="77777777" w:rsidR="00E97AFC" w:rsidRDefault="00E97AFC">
      <w:pPr>
        <w:rPr>
          <w:sz w:val="28"/>
          <w:szCs w:val="28"/>
        </w:rPr>
      </w:pPr>
    </w:p>
    <w:p w14:paraId="662C44E0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ОСОБЕННОСТЯМИ КЛИНИЧЕСКОГО ТЕЧЕНИЯ ИНФАРКТА МИОКАРДА У БОЛЬНЫХ С САХАРНЫМ ДИАБЕТОМ ЯВЛЯЮТСЯ:</w:t>
      </w:r>
    </w:p>
    <w:p w14:paraId="4B5B2D13" w14:textId="78DA618D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возникновение распространенных инфарктов </w:t>
      </w:r>
    </w:p>
    <w:p w14:paraId="03DD1ABB" w14:textId="03EC6861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явления сердечной недостаточности </w:t>
      </w:r>
    </w:p>
    <w:p w14:paraId="54572FD4" w14:textId="354C274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часто наблюдаемые тромбоэмболические осложнения </w:t>
      </w:r>
    </w:p>
    <w:p w14:paraId="2FD2C530" w14:textId="2ADC9C35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отсутствие повторных инфарктов </w:t>
      </w:r>
    </w:p>
    <w:p w14:paraId="43E38EDD" w14:textId="71AFAA90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д) нетипичная клиника инфарктов со слабо выраженным или отсутствующим болевым синд</w:t>
      </w:r>
      <w:r>
        <w:rPr>
          <w:sz w:val="28"/>
          <w:szCs w:val="28"/>
        </w:rPr>
        <w:t xml:space="preserve">ромом </w:t>
      </w:r>
    </w:p>
    <w:p w14:paraId="0BEC989E" w14:textId="77777777" w:rsidR="00E97AFC" w:rsidRDefault="00E97AFC">
      <w:pPr>
        <w:rPr>
          <w:sz w:val="28"/>
          <w:szCs w:val="28"/>
        </w:rPr>
      </w:pPr>
    </w:p>
    <w:p w14:paraId="0EA7A13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ДЛЯ БОЛЬНЫХ ДИАБЕТОМ С ИШЕМИЧЕСКОЙ СТОПОЙ ХАРАКТЕРНО:</w:t>
      </w:r>
    </w:p>
    <w:p w14:paraId="4FDFACB1" w14:textId="5E0086C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онемение, чувство холода в ногах </w:t>
      </w:r>
    </w:p>
    <w:p w14:paraId="52F0DE9D" w14:textId="76444C21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парастезии</w:t>
      </w:r>
      <w:proofErr w:type="spellEnd"/>
      <w:r>
        <w:rPr>
          <w:sz w:val="28"/>
          <w:szCs w:val="28"/>
        </w:rPr>
        <w:t xml:space="preserve">, чувство жжения в области стоп </w:t>
      </w:r>
    </w:p>
    <w:p w14:paraId="7D98FE7B" w14:textId="15F602E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в) периодические судороги в мышцах </w:t>
      </w:r>
    </w:p>
    <w:p w14:paraId="71679F87" w14:textId="6DFC8F2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перемежающая хромота </w:t>
      </w:r>
    </w:p>
    <w:p w14:paraId="2F5FFF25" w14:textId="5BCCA051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отсутствие сильных болей в конечностях </w:t>
      </w:r>
    </w:p>
    <w:p w14:paraId="10CC0716" w14:textId="77777777" w:rsidR="00E97AFC" w:rsidRDefault="00E97AFC">
      <w:pPr>
        <w:rPr>
          <w:sz w:val="28"/>
          <w:szCs w:val="28"/>
        </w:rPr>
      </w:pPr>
    </w:p>
    <w:p w14:paraId="7E3885E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ыберите один правильный ответ:</w:t>
      </w:r>
    </w:p>
    <w:p w14:paraId="59759727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 ЛЕЧЕНИИ КЕТОАЦИДОТИЧЕСКОЙ КОМЫ ПРАВИЛЬНО:</w:t>
      </w:r>
    </w:p>
    <w:p w14:paraId="0F34A1D7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а) бикарбонат натрия следует вводить всегда с самого начала</w:t>
      </w:r>
    </w:p>
    <w:p w14:paraId="7131737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б) для применения препаратов калия не требуется его определение в крови</w:t>
      </w:r>
    </w:p>
    <w:p w14:paraId="1126BB0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начальное лечение должно включать не менее 100</w:t>
      </w:r>
      <w:r>
        <w:rPr>
          <w:sz w:val="28"/>
          <w:szCs w:val="28"/>
        </w:rPr>
        <w:t xml:space="preserve"> ЕД инсулина</w:t>
      </w:r>
    </w:p>
    <w:p w14:paraId="15E2A51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г) наиболее эффективно постоянное или дробное введение малых доз инсулина</w:t>
      </w:r>
    </w:p>
    <w:p w14:paraId="32E3FBC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д) надо как можно быстрее снизить уровень глюкозы</w:t>
      </w:r>
    </w:p>
    <w:p w14:paraId="6F3F09BC" w14:textId="77777777" w:rsidR="00E97AFC" w:rsidRDefault="00E97AFC">
      <w:pPr>
        <w:rPr>
          <w:sz w:val="28"/>
          <w:szCs w:val="28"/>
        </w:rPr>
      </w:pPr>
    </w:p>
    <w:p w14:paraId="6065689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ДЛИТЕЛЬНАЯ ГИПОГЛИКЕМИЯ ПРИВОДИТ К НЕОБРАТИМЫМ ПОВРЕЖДЕНИЯМ, ПРЕЖДЕ ВСЕГО:</w:t>
      </w:r>
    </w:p>
    <w:p w14:paraId="2D69FC90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а) в миокарде</w:t>
      </w:r>
    </w:p>
    <w:p w14:paraId="560AF16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>
        <w:rPr>
          <w:sz w:val="28"/>
          <w:szCs w:val="28"/>
        </w:rPr>
        <w:t>периферической нервной системе</w:t>
      </w:r>
    </w:p>
    <w:p w14:paraId="7CDB2AF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в) в центральной нервной системе</w:t>
      </w:r>
    </w:p>
    <w:p w14:paraId="7F0C5B4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г) в </w:t>
      </w:r>
      <w:proofErr w:type="spellStart"/>
      <w:r>
        <w:rPr>
          <w:sz w:val="28"/>
          <w:szCs w:val="28"/>
        </w:rPr>
        <w:t>гепатоцитах</w:t>
      </w:r>
      <w:proofErr w:type="spellEnd"/>
    </w:p>
    <w:p w14:paraId="1816EEA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д) в поперечнополосатой мускулатуре</w:t>
      </w:r>
    </w:p>
    <w:p w14:paraId="42CDCB71" w14:textId="77777777" w:rsidR="00E97AFC" w:rsidRDefault="00E97AFC">
      <w:pPr>
        <w:rPr>
          <w:sz w:val="28"/>
          <w:szCs w:val="28"/>
        </w:rPr>
      </w:pPr>
    </w:p>
    <w:p w14:paraId="6C027AE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Установить соответствие:</w:t>
      </w:r>
    </w:p>
    <w:p w14:paraId="3632BDE0" w14:textId="3E150AA6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ГРУППЫ ИНСУЛИНОВ   </w:t>
      </w:r>
      <w:r>
        <w:rPr>
          <w:sz w:val="28"/>
          <w:szCs w:val="28"/>
        </w:rPr>
        <w:t>ПРЕПАРАТ</w:t>
      </w:r>
    </w:p>
    <w:p w14:paraId="53AB03E1" w14:textId="1B197DBC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1. средней длительности  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лантус</w:t>
      </w:r>
      <w:proofErr w:type="spellEnd"/>
    </w:p>
    <w:p w14:paraId="62C0AFD8" w14:textId="5FD2E743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2. длительного действия   </w:t>
      </w: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генинсулин</w:t>
      </w:r>
      <w:proofErr w:type="spellEnd"/>
      <w:r>
        <w:rPr>
          <w:sz w:val="28"/>
          <w:szCs w:val="28"/>
        </w:rPr>
        <w:t xml:space="preserve"> Р</w:t>
      </w:r>
    </w:p>
    <w:p w14:paraId="1526DAE5" w14:textId="44B6B389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свер</w:t>
      </w:r>
      <w:r>
        <w:rPr>
          <w:sz w:val="28"/>
          <w:szCs w:val="28"/>
        </w:rPr>
        <w:t>хдлительного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действия  </w:t>
      </w:r>
      <w:r>
        <w:rPr>
          <w:sz w:val="28"/>
          <w:szCs w:val="28"/>
        </w:rPr>
        <w:t>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новорапид</w:t>
      </w:r>
      <w:proofErr w:type="spellEnd"/>
    </w:p>
    <w:p w14:paraId="0EA84C7A" w14:textId="6D915B8A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хумулин</w:t>
      </w:r>
      <w:proofErr w:type="spellEnd"/>
      <w:r>
        <w:rPr>
          <w:sz w:val="28"/>
          <w:szCs w:val="28"/>
        </w:rPr>
        <w:t xml:space="preserve"> НПХ</w:t>
      </w:r>
    </w:p>
    <w:p w14:paraId="698A8A28" w14:textId="0A3AD73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апидра</w:t>
      </w:r>
      <w:proofErr w:type="spellEnd"/>
    </w:p>
    <w:p w14:paraId="02E31653" w14:textId="052E1764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тресиба</w:t>
      </w:r>
      <w:proofErr w:type="spellEnd"/>
    </w:p>
    <w:p w14:paraId="5CDC0FF2" w14:textId="77777777" w:rsidR="00E97AFC" w:rsidRDefault="00E97AFC">
      <w:pPr>
        <w:rPr>
          <w:sz w:val="28"/>
          <w:szCs w:val="28"/>
        </w:rPr>
      </w:pPr>
    </w:p>
    <w:p w14:paraId="015C8DB0" w14:textId="77777777" w:rsidR="00E97AFC" w:rsidRDefault="00A60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Ситуационные задачи</w:t>
      </w:r>
    </w:p>
    <w:p w14:paraId="56B44A17" w14:textId="77777777" w:rsidR="00E97AFC" w:rsidRDefault="00E97AFC">
      <w:pPr>
        <w:jc w:val="center"/>
        <w:rPr>
          <w:b/>
          <w:bCs/>
          <w:sz w:val="28"/>
          <w:szCs w:val="28"/>
        </w:rPr>
      </w:pPr>
    </w:p>
    <w:p w14:paraId="5D8B3430" w14:textId="77777777" w:rsidR="00E97AFC" w:rsidRDefault="00A6017D">
      <w:pPr>
        <w:rPr>
          <w:sz w:val="28"/>
          <w:szCs w:val="28"/>
        </w:rPr>
      </w:pPr>
      <w:r>
        <w:t>Задача № 1.</w:t>
      </w:r>
    </w:p>
    <w:p w14:paraId="405E06F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Больной К., 17 лет, рост 172 см., вес 55 кг. Был доставлен в приемный покой в бессознательном состоянии. Со слов </w:t>
      </w:r>
      <w:r>
        <w:rPr>
          <w:sz w:val="28"/>
          <w:szCs w:val="28"/>
        </w:rPr>
        <w:t>родственников установлено, что пациент страдает сахарным диабетом в течение 2 лет. Неоднократно наблюдались гипогликемические состояния. Контроль диабета недостаточный. Плохо соблюдает диету. Нерегулярно ставит инсулин. В течение последних 2-х недель после</w:t>
      </w:r>
      <w:r>
        <w:rPr>
          <w:sz w:val="28"/>
          <w:szCs w:val="28"/>
        </w:rPr>
        <w:t xml:space="preserve"> перенесенной вирусной инфекции отмечал нарастающую слабость, жажду до 3-4 л жидкости в сутки, ухудшение аппетита. 2 дня назад появилась тошнота. За несколько часов до госпитализации многократная рвота, боли в животе. Потерял сознание.</w:t>
      </w:r>
    </w:p>
    <w:p w14:paraId="723D9F9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Объективно: больной </w:t>
      </w:r>
      <w:r>
        <w:rPr>
          <w:sz w:val="28"/>
          <w:szCs w:val="28"/>
        </w:rPr>
        <w:t xml:space="preserve">без сознания, пониженного питания, кожные покровы и слизистые сухие, дыхание шумное, учащено. Пульс 110 в минуту, АД – 85/50 </w:t>
      </w:r>
      <w:proofErr w:type="spellStart"/>
      <w:r>
        <w:rPr>
          <w:sz w:val="28"/>
          <w:szCs w:val="28"/>
        </w:rPr>
        <w:t>м.рт.ст</w:t>
      </w:r>
      <w:proofErr w:type="spellEnd"/>
      <w:r>
        <w:rPr>
          <w:sz w:val="28"/>
          <w:szCs w:val="28"/>
        </w:rPr>
        <w:t xml:space="preserve">. Живот мягкий, болезненный в околопупочной области. Симптомы раздражения брюшины отрицательны. Анализы </w:t>
      </w:r>
      <w:proofErr w:type="gramStart"/>
      <w:r>
        <w:rPr>
          <w:sz w:val="28"/>
          <w:szCs w:val="28"/>
        </w:rPr>
        <w:t>крови:  лейкоциты</w:t>
      </w:r>
      <w:proofErr w:type="gramEnd"/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,0х10 мл, мочевина 11,3 ммоль/л, креатинин – 0,12 </w:t>
      </w:r>
      <w:proofErr w:type="spellStart"/>
      <w:r>
        <w:rPr>
          <w:sz w:val="28"/>
          <w:szCs w:val="28"/>
        </w:rPr>
        <w:t>мкмоль</w:t>
      </w:r>
      <w:proofErr w:type="spellEnd"/>
      <w:r>
        <w:rPr>
          <w:sz w:val="28"/>
          <w:szCs w:val="28"/>
        </w:rPr>
        <w:t>/л, рН – 7,21. Анализ мочи (взята катетером): плотность  – 1041, сахар– 8%, ацетон ++++.</w:t>
      </w:r>
    </w:p>
    <w:p w14:paraId="41208C1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14:paraId="18AA6024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1. Установите и обоснуйте диагноз пациента.</w:t>
      </w:r>
    </w:p>
    <w:p w14:paraId="5B36F12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2. Что явилось причиной острого состояния?</w:t>
      </w:r>
    </w:p>
    <w:p w14:paraId="65CD9E0F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>
        <w:rPr>
          <w:sz w:val="28"/>
          <w:szCs w:val="28"/>
        </w:rPr>
        <w:t>Какие причины вызвали указанные изменения лабораторных показателей?</w:t>
      </w:r>
    </w:p>
    <w:p w14:paraId="1C35973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4. Назначьте план лечения.</w:t>
      </w:r>
    </w:p>
    <w:p w14:paraId="4EF6024D" w14:textId="77777777" w:rsidR="00E97AFC" w:rsidRDefault="00E97AFC">
      <w:pPr>
        <w:rPr>
          <w:sz w:val="28"/>
          <w:szCs w:val="28"/>
        </w:rPr>
      </w:pPr>
    </w:p>
    <w:p w14:paraId="4EC31319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Задача № 2.</w:t>
      </w:r>
    </w:p>
    <w:p w14:paraId="2CC078B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Пациент И., 52-х лет страдает сахарным диабетом в течение 3-х лет. Осложнений нет. Получает лечение диетой и пероральными </w:t>
      </w:r>
      <w:proofErr w:type="spellStart"/>
      <w:r>
        <w:rPr>
          <w:sz w:val="28"/>
          <w:szCs w:val="28"/>
        </w:rPr>
        <w:t>сахароснижающими</w:t>
      </w:r>
      <w:proofErr w:type="spellEnd"/>
      <w:r>
        <w:rPr>
          <w:sz w:val="28"/>
          <w:szCs w:val="28"/>
        </w:rPr>
        <w:t xml:space="preserve"> препа</w:t>
      </w:r>
      <w:r>
        <w:rPr>
          <w:sz w:val="28"/>
          <w:szCs w:val="28"/>
        </w:rPr>
        <w:t xml:space="preserve">ратами. ИМТ составляет 36 кг/м2. Сахар крови натощак 11 ммоль/л, </w:t>
      </w:r>
      <w:proofErr w:type="spellStart"/>
      <w:r>
        <w:rPr>
          <w:sz w:val="28"/>
          <w:szCs w:val="28"/>
        </w:rPr>
        <w:t>гликированныйНв</w:t>
      </w:r>
      <w:proofErr w:type="spellEnd"/>
      <w:r>
        <w:rPr>
          <w:sz w:val="28"/>
          <w:szCs w:val="28"/>
        </w:rPr>
        <w:t xml:space="preserve"> – 9,2%. Общий холестерин – 6,7 ммоль/л, триглицериды – 302 мг% (норма менее 150 мг%), холестерин ЛПВП – 31мг% (норма - менее 40 мг%), холестерин ЛПНП – 113 мг% (норма – менее </w:t>
      </w:r>
      <w:r>
        <w:rPr>
          <w:sz w:val="28"/>
          <w:szCs w:val="28"/>
        </w:rPr>
        <w:t>130 мг%).</w:t>
      </w:r>
    </w:p>
    <w:p w14:paraId="6EE45ED2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14:paraId="4A1683A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1. Какой диагноз у этого пациента?</w:t>
      </w:r>
    </w:p>
    <w:p w14:paraId="5CC607D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2. Какое должно быть назначено лечение?</w:t>
      </w:r>
    </w:p>
    <w:p w14:paraId="3426CED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3. Каковы цели терапии?</w:t>
      </w:r>
    </w:p>
    <w:p w14:paraId="4FD9055C" w14:textId="77777777" w:rsidR="00E97AFC" w:rsidRDefault="00E97AFC">
      <w:pPr>
        <w:rPr>
          <w:sz w:val="28"/>
          <w:szCs w:val="28"/>
        </w:rPr>
      </w:pPr>
    </w:p>
    <w:p w14:paraId="53AF87AB" w14:textId="77777777" w:rsidR="00E97AFC" w:rsidRDefault="00A6017D">
      <w:pPr>
        <w:rPr>
          <w:sz w:val="28"/>
          <w:szCs w:val="28"/>
        </w:rPr>
      </w:pPr>
      <w:r>
        <w:t>Задача № 3.</w:t>
      </w:r>
    </w:p>
    <w:p w14:paraId="0FF47E8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Больной С., 47 лет, страдает сахарным диабетом в течение 10 лет, соблюдает диету, ежедневно занимается физическими упражнениями, получает инсулинотерапию (</w:t>
      </w:r>
      <w:proofErr w:type="spellStart"/>
      <w:r>
        <w:rPr>
          <w:sz w:val="28"/>
          <w:szCs w:val="28"/>
        </w:rPr>
        <w:t>хумалог+лантус</w:t>
      </w:r>
      <w:proofErr w:type="spellEnd"/>
      <w:r>
        <w:rPr>
          <w:sz w:val="28"/>
          <w:szCs w:val="28"/>
        </w:rPr>
        <w:t xml:space="preserve">). Обратился с жалобами на нарушение сна, </w:t>
      </w:r>
      <w:r>
        <w:rPr>
          <w:sz w:val="28"/>
          <w:szCs w:val="28"/>
        </w:rPr>
        <w:lastRenderedPageBreak/>
        <w:t>кошмарные сновидения, сильную усталость, потл</w:t>
      </w:r>
      <w:r>
        <w:rPr>
          <w:sz w:val="28"/>
          <w:szCs w:val="28"/>
        </w:rPr>
        <w:t xml:space="preserve">ивость по ночам. При осмотре пациент достаточного питания, кожные покровы обычной влажности. Дыхание везикулярное. Пульс 120 ударов в минуту. АД – 160/80 </w:t>
      </w:r>
      <w:proofErr w:type="spellStart"/>
      <w:r>
        <w:rPr>
          <w:sz w:val="28"/>
          <w:szCs w:val="28"/>
        </w:rPr>
        <w:t>мм.рт.ст</w:t>
      </w:r>
      <w:proofErr w:type="spellEnd"/>
      <w:r>
        <w:rPr>
          <w:sz w:val="28"/>
          <w:szCs w:val="28"/>
        </w:rPr>
        <w:t>. Сахар крови натощак – 11,5 ммоль/</w:t>
      </w:r>
      <w:proofErr w:type="gramStart"/>
      <w:r>
        <w:rPr>
          <w:sz w:val="28"/>
          <w:szCs w:val="28"/>
        </w:rPr>
        <w:t xml:space="preserve">л,  </w:t>
      </w:r>
      <w:proofErr w:type="spellStart"/>
      <w:r>
        <w:rPr>
          <w:sz w:val="28"/>
          <w:szCs w:val="28"/>
        </w:rPr>
        <w:t>постпрандиальная</w:t>
      </w:r>
      <w:proofErr w:type="spellEnd"/>
      <w:proofErr w:type="gramEnd"/>
      <w:r>
        <w:rPr>
          <w:sz w:val="28"/>
          <w:szCs w:val="28"/>
        </w:rPr>
        <w:t xml:space="preserve"> гликемия – 4,6 ммоль/л. </w:t>
      </w:r>
    </w:p>
    <w:p w14:paraId="31A66E2A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Вопросы:</w:t>
      </w:r>
    </w:p>
    <w:p w14:paraId="58DCFD6D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1. Какое осложнение возникло у пациента?</w:t>
      </w:r>
    </w:p>
    <w:p w14:paraId="30F312F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2. Есть ли необходимость в увеличении дозы инсулина?</w:t>
      </w:r>
    </w:p>
    <w:p w14:paraId="782B7BCC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3. Может ли быть причиной данной ситуации нарушение диеты в обед?</w:t>
      </w:r>
    </w:p>
    <w:p w14:paraId="37393ACB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4. Есть ли необходимость в назначении снотворных?</w:t>
      </w:r>
    </w:p>
    <w:p w14:paraId="299156FD" w14:textId="77777777" w:rsidR="00E97AFC" w:rsidRDefault="00E97AFC">
      <w:pPr>
        <w:rPr>
          <w:sz w:val="28"/>
          <w:szCs w:val="28"/>
        </w:rPr>
      </w:pPr>
    </w:p>
    <w:p w14:paraId="47C2E833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Задача № 4.</w:t>
      </w:r>
    </w:p>
    <w:p w14:paraId="1B52C086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Пациентка М., 29 лет,</w:t>
      </w:r>
      <w:r>
        <w:rPr>
          <w:sz w:val="28"/>
          <w:szCs w:val="28"/>
        </w:rPr>
        <w:t xml:space="preserve"> страдает сахарным диабетом в течение 16 лет. Получает комбинацию простого инсулина и NPH. Последние 5 лет хорошо контролирует диабет. Отмечает последние 3 года повышение артериального давления до 160/100 </w:t>
      </w:r>
      <w:proofErr w:type="spellStart"/>
      <w:r>
        <w:rPr>
          <w:sz w:val="28"/>
          <w:szCs w:val="28"/>
        </w:rPr>
        <w:t>мм.рт.ст</w:t>
      </w:r>
      <w:proofErr w:type="spellEnd"/>
      <w:r>
        <w:rPr>
          <w:sz w:val="28"/>
          <w:szCs w:val="28"/>
        </w:rPr>
        <w:t xml:space="preserve">. При общем осмотре </w:t>
      </w:r>
      <w:proofErr w:type="spellStart"/>
      <w:r>
        <w:rPr>
          <w:sz w:val="28"/>
          <w:szCs w:val="28"/>
        </w:rPr>
        <w:t>физикальных</w:t>
      </w:r>
      <w:proofErr w:type="spellEnd"/>
      <w:r>
        <w:rPr>
          <w:sz w:val="28"/>
          <w:szCs w:val="28"/>
        </w:rPr>
        <w:t xml:space="preserve"> отклонений </w:t>
      </w:r>
      <w:r>
        <w:rPr>
          <w:sz w:val="28"/>
          <w:szCs w:val="28"/>
        </w:rPr>
        <w:t xml:space="preserve">не выявлено. АД 150/90 </w:t>
      </w:r>
      <w:proofErr w:type="spellStart"/>
      <w:r>
        <w:rPr>
          <w:sz w:val="28"/>
          <w:szCs w:val="28"/>
        </w:rPr>
        <w:t>мм.рт.ст</w:t>
      </w:r>
      <w:proofErr w:type="spellEnd"/>
      <w:r>
        <w:rPr>
          <w:sz w:val="28"/>
          <w:szCs w:val="28"/>
        </w:rPr>
        <w:t xml:space="preserve">.  в анализах крови: глюкоза натощак – 5,6 ммоль/л, </w:t>
      </w:r>
      <w:proofErr w:type="spellStart"/>
      <w:r>
        <w:rPr>
          <w:sz w:val="28"/>
          <w:szCs w:val="28"/>
        </w:rPr>
        <w:t>гликогемоглобин</w:t>
      </w:r>
      <w:proofErr w:type="spellEnd"/>
      <w:r>
        <w:rPr>
          <w:sz w:val="28"/>
          <w:szCs w:val="28"/>
        </w:rPr>
        <w:t xml:space="preserve"> – 8,1%, натрий – 135 ммоль/л, калий – 4,6 ммоль/л, мочевина – 7,3 ммоль/л, креатинин – 0,11 </w:t>
      </w:r>
      <w:proofErr w:type="spellStart"/>
      <w:r>
        <w:rPr>
          <w:sz w:val="28"/>
          <w:szCs w:val="28"/>
        </w:rPr>
        <w:t>мкмоль</w:t>
      </w:r>
      <w:proofErr w:type="spellEnd"/>
      <w:r>
        <w:rPr>
          <w:sz w:val="28"/>
          <w:szCs w:val="28"/>
        </w:rPr>
        <w:t>/л. В повторных анализах суточной мочи на протяжении 6 меся</w:t>
      </w:r>
      <w:r>
        <w:rPr>
          <w:sz w:val="28"/>
          <w:szCs w:val="28"/>
        </w:rPr>
        <w:t xml:space="preserve">цев определялась </w:t>
      </w:r>
      <w:proofErr w:type="spellStart"/>
      <w:r>
        <w:rPr>
          <w:sz w:val="28"/>
          <w:szCs w:val="28"/>
        </w:rPr>
        <w:t>микроальбуминурия</w:t>
      </w:r>
      <w:proofErr w:type="spellEnd"/>
      <w:r>
        <w:rPr>
          <w:sz w:val="28"/>
          <w:szCs w:val="28"/>
        </w:rPr>
        <w:t xml:space="preserve"> с уровнем – 82 мг/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, 71 мг/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 и 67 мг/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.   </w:t>
      </w:r>
    </w:p>
    <w:p w14:paraId="50B09FE8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Вопросы:</w:t>
      </w:r>
    </w:p>
    <w:p w14:paraId="22F36F35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1. Какой диагноз у пациентки?</w:t>
      </w:r>
    </w:p>
    <w:p w14:paraId="6FFE1B9E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2. Какое лечение следует назначить?</w:t>
      </w:r>
    </w:p>
    <w:p w14:paraId="027674AA" w14:textId="77777777" w:rsidR="00E97AFC" w:rsidRDefault="00E97AFC">
      <w:pPr>
        <w:rPr>
          <w:sz w:val="28"/>
          <w:szCs w:val="28"/>
        </w:rPr>
      </w:pPr>
    </w:p>
    <w:p w14:paraId="15663F67" w14:textId="77777777" w:rsidR="00E97AFC" w:rsidRDefault="00A6017D">
      <w:pPr>
        <w:rPr>
          <w:sz w:val="28"/>
          <w:szCs w:val="28"/>
        </w:rPr>
      </w:pPr>
      <w:r>
        <w:t>Задача № 5.</w:t>
      </w:r>
    </w:p>
    <w:p w14:paraId="0E9B1B4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>Больной В., 27 лет. Доставлен в клинику без сознания. Обнаружен в бессознате</w:t>
      </w:r>
      <w:r>
        <w:rPr>
          <w:sz w:val="28"/>
          <w:szCs w:val="28"/>
        </w:rPr>
        <w:t xml:space="preserve">льном состоянии на улице в 17 часов. Установлено, что пациент страдает сахарным диабетом, получает 28 единиц </w:t>
      </w:r>
      <w:proofErr w:type="spellStart"/>
      <w:r>
        <w:rPr>
          <w:sz w:val="28"/>
          <w:szCs w:val="28"/>
        </w:rPr>
        <w:t>пенфильногопротафана</w:t>
      </w:r>
      <w:proofErr w:type="spellEnd"/>
      <w:r>
        <w:rPr>
          <w:sz w:val="28"/>
          <w:szCs w:val="28"/>
        </w:rPr>
        <w:t xml:space="preserve"> и 32 единицы </w:t>
      </w:r>
      <w:proofErr w:type="spellStart"/>
      <w:r>
        <w:rPr>
          <w:sz w:val="28"/>
          <w:szCs w:val="28"/>
        </w:rPr>
        <w:t>актрапида</w:t>
      </w:r>
      <w:proofErr w:type="spellEnd"/>
      <w:r>
        <w:rPr>
          <w:sz w:val="28"/>
          <w:szCs w:val="28"/>
        </w:rPr>
        <w:t>. Утром, со слов родственников, опрошенных по телефону, чувствовал себя хорошо.  Объективно: пациент без</w:t>
      </w:r>
      <w:r>
        <w:rPr>
          <w:sz w:val="28"/>
          <w:szCs w:val="28"/>
        </w:rPr>
        <w:t xml:space="preserve"> сознания. Достаточного питания. Кожные покровы влажные. В легких дыхание везикулярное. ЧДД – 14 в минуту. Пульс 110 в минуту, АД – 120/80 </w:t>
      </w:r>
      <w:proofErr w:type="spellStart"/>
      <w:r>
        <w:rPr>
          <w:sz w:val="28"/>
          <w:szCs w:val="28"/>
        </w:rPr>
        <w:t>мм.рт.ст</w:t>
      </w:r>
      <w:proofErr w:type="spellEnd"/>
      <w:r>
        <w:rPr>
          <w:sz w:val="28"/>
          <w:szCs w:val="28"/>
        </w:rPr>
        <w:t>. Тоны сердца ритмичные. Живот при пальпации мягкий, печень по краю реберной дуги.</w:t>
      </w:r>
    </w:p>
    <w:p w14:paraId="6F714601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Вопросы:</w:t>
      </w:r>
    </w:p>
    <w:p w14:paraId="679799CF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1. Какое о</w:t>
      </w:r>
      <w:r>
        <w:rPr>
          <w:sz w:val="28"/>
          <w:szCs w:val="28"/>
        </w:rPr>
        <w:t>сложнение развилось у больного?</w:t>
      </w:r>
    </w:p>
    <w:p w14:paraId="3DF4875F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2. Назначьте план обследования.</w:t>
      </w:r>
    </w:p>
    <w:p w14:paraId="68FA13F0" w14:textId="77777777" w:rsidR="00E97AFC" w:rsidRDefault="00A6017D">
      <w:pPr>
        <w:rPr>
          <w:sz w:val="28"/>
          <w:szCs w:val="28"/>
        </w:rPr>
      </w:pPr>
      <w:r>
        <w:rPr>
          <w:sz w:val="28"/>
          <w:szCs w:val="28"/>
        </w:rPr>
        <w:t xml:space="preserve">    3. Какой из препаратов надо ввести в первую очередь: а) инсулин </w:t>
      </w:r>
      <w:proofErr w:type="spellStart"/>
      <w:r>
        <w:rPr>
          <w:sz w:val="28"/>
          <w:szCs w:val="28"/>
        </w:rPr>
        <w:t>актрапид</w:t>
      </w:r>
      <w:proofErr w:type="spellEnd"/>
      <w:r>
        <w:rPr>
          <w:sz w:val="28"/>
          <w:szCs w:val="28"/>
        </w:rPr>
        <w:t>; б) 4% раствор бикарбоната; в) 40% раствор глюкозы; г) 5% раствор глюкозы; д) кордиамин; е) глюкагон.</w:t>
      </w:r>
    </w:p>
    <w:p w14:paraId="5CDBC284" w14:textId="77777777" w:rsidR="00E97AFC" w:rsidRDefault="00E97AFC">
      <w:pPr>
        <w:rPr>
          <w:sz w:val="28"/>
          <w:szCs w:val="28"/>
        </w:rPr>
      </w:pPr>
    </w:p>
    <w:sectPr w:rsidR="00E97AFC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FAF"/>
    <w:multiLevelType w:val="multilevel"/>
    <w:tmpl w:val="C77A0D8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7D061D6"/>
    <w:multiLevelType w:val="multilevel"/>
    <w:tmpl w:val="467A406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89A6E9D"/>
    <w:multiLevelType w:val="multilevel"/>
    <w:tmpl w:val="8B7E0962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F0542FC"/>
    <w:multiLevelType w:val="multilevel"/>
    <w:tmpl w:val="E7F665E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8FE62E3"/>
    <w:multiLevelType w:val="multilevel"/>
    <w:tmpl w:val="EFB815D8"/>
    <w:lvl w:ilvl="0">
      <w:start w:val="1"/>
      <w:numFmt w:val="decimal"/>
      <w:lvlText w:val="%1."/>
      <w:lvlJc w:val="left"/>
      <w:pPr>
        <w:tabs>
          <w:tab w:val="num" w:pos="0"/>
        </w:tabs>
        <w:ind w:left="2357" w:hanging="35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9" w:hanging="8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94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9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4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99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4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8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3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2D705DF2"/>
    <w:multiLevelType w:val="multilevel"/>
    <w:tmpl w:val="C382EE1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30975C42"/>
    <w:multiLevelType w:val="multilevel"/>
    <w:tmpl w:val="25B85C86"/>
    <w:lvl w:ilvl="0">
      <w:start w:val="1"/>
      <w:numFmt w:val="decimal"/>
      <w:lvlText w:val="%1."/>
      <w:lvlJc w:val="left"/>
      <w:pPr>
        <w:tabs>
          <w:tab w:val="num" w:pos="0"/>
        </w:tabs>
        <w:ind w:left="1726" w:hanging="574"/>
      </w:pPr>
      <w:rPr>
        <w:rFonts w:eastAsia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8" w:hanging="360"/>
      </w:pPr>
      <w:rPr>
        <w:b/>
        <w:bCs/>
        <w:spacing w:val="-1"/>
        <w:w w:val="100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07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9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82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69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6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4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3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3164055A"/>
    <w:multiLevelType w:val="multilevel"/>
    <w:tmpl w:val="E61A019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319D06F5"/>
    <w:multiLevelType w:val="multilevel"/>
    <w:tmpl w:val="3FA87626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484258F2"/>
    <w:multiLevelType w:val="multilevel"/>
    <w:tmpl w:val="053077DE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5EC73340"/>
    <w:multiLevelType w:val="multilevel"/>
    <w:tmpl w:val="C0E6DAB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62FA521B"/>
    <w:multiLevelType w:val="multilevel"/>
    <w:tmpl w:val="1D303BF0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6B1F5C8A"/>
    <w:multiLevelType w:val="multilevel"/>
    <w:tmpl w:val="BAC0E856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6E05018F"/>
    <w:multiLevelType w:val="multilevel"/>
    <w:tmpl w:val="F44E0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162C51"/>
    <w:multiLevelType w:val="multilevel"/>
    <w:tmpl w:val="D27220AA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FC"/>
    <w:rsid w:val="00A6017D"/>
    <w:rsid w:val="00E9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1E10"/>
  <w15:docId w15:val="{78679DF9-EB70-420F-9DFC-9677BBF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4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paragraph" w:styleId="a8">
    <w:name w:val="List Paragraph"/>
    <w:basedOn w:val="a"/>
    <w:qFormat/>
    <w:pPr>
      <w:spacing w:before="37"/>
      <w:ind w:left="144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6438</Words>
  <Characters>36697</Characters>
  <Application>Microsoft Office Word</Application>
  <DocSecurity>0</DocSecurity>
  <Lines>305</Lines>
  <Paragraphs>86</Paragraphs>
  <ScaleCrop>false</ScaleCrop>
  <Company/>
  <LinksUpToDate>false</LinksUpToDate>
  <CharactersWithSpaces>43049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Палий Виктория Дмитриевна</cp:lastModifiedBy>
  <cp:revision>4</cp:revision>
  <dcterms:created xsi:type="dcterms:W3CDTF">2025-03-28T19:28:00Z</dcterms:created>
  <dcterms:modified xsi:type="dcterms:W3CDTF">2026-04-22T11:33:00Z</dcterms:modified>
  <dc:language>ru-RU</dc:language>
</cp:coreProperties>
</file>