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6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7.xml" ContentType="application/vnd.openxmlformats-officedocument.wordprocessingml.header+xml"/>
  <Override PartName="/word/media/image1.png" ContentType="image/png"/>
  <Override PartName="/word/media/image2.png" ContentType="image/png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left="81" w:right="645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ind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</w:t>
      </w:r>
    </w:p>
    <w:p>
      <w:pPr>
        <w:pStyle w:val="BodyText"/>
        <w:ind w:left="81" w:right="645"/>
        <w:jc w:val="center"/>
        <w:rPr>
          <w:rFonts w:ascii="Times New Roman" w:hAnsi="Times New Roman"/>
        </w:rPr>
      </w:pPr>
      <w:r>
        <w:rPr>
          <w:b/>
        </w:rPr>
        <w:t xml:space="preserve">«Федеральный научно-клинический центр физико-химической медицины </w:t>
      </w:r>
    </w:p>
    <w:p>
      <w:pPr>
        <w:pStyle w:val="BodyText"/>
        <w:ind w:left="81" w:right="645"/>
        <w:jc w:val="center"/>
        <w:rPr>
          <w:rFonts w:ascii="Times New Roman" w:hAnsi="Times New Roman"/>
        </w:rPr>
      </w:pPr>
      <w:r>
        <w:rPr>
          <w:b/>
        </w:rPr>
        <w:t>имени академика Ю.М. Лопухина Федерального медико-биологического аген</w:t>
      </w:r>
      <w:r>
        <w:rPr>
          <w:b/>
        </w:rPr>
        <w:t>т</w:t>
      </w:r>
      <w:r>
        <w:rPr>
          <w:b/>
        </w:rPr>
        <w:t xml:space="preserve">ства» </w:t>
      </w:r>
    </w:p>
    <w:p>
      <w:pPr>
        <w:pStyle w:val="BodyText"/>
        <w:spacing w:lineRule="auto" w:line="235" w:before="50" w:after="0"/>
        <w:ind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ind w:right="1250"/>
        <w:jc w:val="right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ind w:right="1250"/>
        <w:jc w:val="right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>
          <w:spacing w:val="-1"/>
        </w:rPr>
        <w:t>Загайнова Е.В.</w:t>
      </w:r>
    </w:p>
    <w:p>
      <w:pPr>
        <w:pStyle w:val="BodyText"/>
        <w:spacing w:before="114" w:after="0"/>
        <w:rPr>
          <w:rFonts w:ascii="Times New Roman" w:hAnsi="Times New Roman"/>
        </w:rPr>
      </w:pPr>
      <w:r>
        <w:rPr/>
      </w:r>
    </w:p>
    <w:p>
      <w:pPr>
        <w:pStyle w:val="Title"/>
        <w:rPr>
          <w:rFonts w:ascii="Times New Roman" w:hAnsi="Times New Roman"/>
        </w:rPr>
      </w:pPr>
      <w:r>
        <w:rPr>
          <w:spacing w:val="-4"/>
        </w:rPr>
        <w:t>Основная</w:t>
      </w:r>
      <w:r>
        <w:rPr>
          <w:spacing w:val="1"/>
        </w:rPr>
        <w:t xml:space="preserve"> </w:t>
      </w:r>
      <w:r>
        <w:rPr>
          <w:spacing w:val="-4"/>
        </w:rPr>
        <w:t>профессиональная</w:t>
      </w:r>
      <w:r>
        <w:rPr>
          <w:spacing w:val="1"/>
        </w:rPr>
        <w:t xml:space="preserve"> </w:t>
      </w:r>
      <w:r>
        <w:rPr>
          <w:spacing w:val="-4"/>
        </w:rPr>
        <w:t>образовательная</w:t>
      </w:r>
      <w:r>
        <w:rPr>
          <w:spacing w:val="2"/>
        </w:rPr>
        <w:t xml:space="preserve"> </w:t>
      </w:r>
      <w:r>
        <w:rPr>
          <w:spacing w:val="-4"/>
        </w:rPr>
        <w:t>программа</w:t>
      </w:r>
    </w:p>
    <w:p>
      <w:pPr>
        <w:pStyle w:val="BodyText"/>
        <w:tabs>
          <w:tab w:val="clear" w:pos="720"/>
          <w:tab w:val="left" w:pos="4700" w:leader="none"/>
          <w:tab w:val="left" w:pos="6164" w:leader="none"/>
        </w:tabs>
        <w:spacing w:lineRule="auto" w:line="360" w:before="359" w:after="0"/>
        <w:ind w:firstLine="427" w:left="3111" w:right="3513"/>
        <w:rPr>
          <w:rFonts w:ascii="Times New Roman" w:hAnsi="Times New Roman"/>
        </w:rPr>
      </w:pPr>
      <w:r>
        <w:rPr>
          <w:spacing w:val="-2"/>
        </w:rPr>
        <w:t>Уровень</w:t>
      </w:r>
      <w:r>
        <w:rPr/>
        <w:tab/>
      </w:r>
      <w:r>
        <w:rPr>
          <w:spacing w:val="-2"/>
        </w:rPr>
        <w:t xml:space="preserve">подготовки </w:t>
      </w:r>
      <w:r>
        <w:rPr>
          <w:spacing w:val="-4"/>
        </w:rPr>
        <w:t xml:space="preserve">кадров </w:t>
      </w:r>
      <w:r>
        <w:rPr/>
        <w:t>высшей</w:t>
      </w:r>
      <w:r>
        <w:rPr>
          <w:spacing w:val="-8"/>
        </w:rPr>
        <w:t xml:space="preserve"> </w:t>
      </w:r>
      <w:r>
        <w:rPr/>
        <w:t>квалификации</w:t>
      </w:r>
      <w:r>
        <w:rPr>
          <w:spacing w:val="-11"/>
        </w:rPr>
        <w:t xml:space="preserve"> </w:t>
      </w:r>
      <w:r>
        <w:rPr/>
        <w:t>в</w:t>
      </w:r>
      <w:r>
        <w:rPr>
          <w:spacing w:val="-12"/>
        </w:rPr>
        <w:t xml:space="preserve"> о</w:t>
      </w:r>
      <w:r>
        <w:rPr>
          <w:spacing w:val="-2"/>
        </w:rPr>
        <w:t>рдинатуре</w:t>
      </w:r>
    </w:p>
    <w:p>
      <w:pPr>
        <w:pStyle w:val="BodyText"/>
        <w:spacing w:lineRule="exact" w:line="274"/>
        <w:ind w:left="2833"/>
        <w:rPr>
          <w:rFonts w:ascii="Times New Roman" w:hAnsi="Times New Roman"/>
        </w:rPr>
      </w:pPr>
      <w:r>
        <w:rPr/>
        <w:t>Направление</w:t>
      </w:r>
      <w:r>
        <w:rPr>
          <w:spacing w:val="-11"/>
        </w:rPr>
        <w:t xml:space="preserve"> </w:t>
      </w:r>
      <w:r>
        <w:rPr/>
        <w:t>подготовки</w:t>
      </w:r>
      <w:r>
        <w:rPr>
          <w:spacing w:val="-6"/>
        </w:rPr>
        <w:t xml:space="preserve"> </w:t>
      </w:r>
      <w:r>
        <w:rPr/>
        <w:t>/</w:t>
      </w:r>
      <w:r>
        <w:rPr>
          <w:spacing w:val="-10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spacing w:lineRule="exact" w:line="274"/>
        <w:ind w:left="2833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Heading2"/>
        <w:spacing w:before="7" w:after="0"/>
        <w:ind w:left="3615"/>
        <w:rPr>
          <w:rFonts w:ascii="Times New Roman" w:hAnsi="Times New Roman"/>
        </w:rPr>
      </w:pPr>
      <w:r>
        <w:rPr/>
        <w:t>31.08.49</w:t>
      </w:r>
      <w:r>
        <w:rPr>
          <w:spacing w:val="1"/>
        </w:rPr>
        <w:t xml:space="preserve"> </w:t>
      </w:r>
      <w:r>
        <w:rPr>
          <w:spacing w:val="-2"/>
        </w:rPr>
        <w:t>ТЕРАПИЯ</w:t>
      </w:r>
    </w:p>
    <w:p>
      <w:pPr>
        <w:pStyle w:val="Heading2"/>
        <w:spacing w:before="7" w:after="0"/>
        <w:ind w:left="3615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Normal"/>
        <w:spacing w:lineRule="auto" w:line="362" w:before="137" w:after="0"/>
        <w:ind w:left="4124" w:right="4540"/>
        <w:jc w:val="center"/>
        <w:rPr>
          <w:rFonts w:ascii="Times New Roman" w:hAnsi="Times New Roman"/>
        </w:rPr>
      </w:pPr>
      <w:r>
        <w:rPr>
          <w:spacing w:val="-2"/>
          <w:sz w:val="24"/>
        </w:rPr>
        <w:t xml:space="preserve">Квалификация </w:t>
      </w:r>
      <w:r>
        <w:rPr>
          <w:b/>
          <w:spacing w:val="-2"/>
          <w:sz w:val="24"/>
        </w:rPr>
        <w:t>Врач-терапевт</w:t>
      </w:r>
    </w:p>
    <w:p>
      <w:pPr>
        <w:pStyle w:val="Normal"/>
        <w:spacing w:lineRule="auto" w:line="362" w:before="137" w:after="0"/>
        <w:ind w:left="4124" w:right="4540"/>
        <w:jc w:val="center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 </w:t>
      </w:r>
      <w:r>
        <w:rPr>
          <w:sz w:val="24"/>
        </w:rPr>
        <w:t>Форма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b/>
          <w:spacing w:val="-2"/>
          <w:sz w:val="24"/>
        </w:rPr>
        <w:t>Очная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270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Normal"/>
        <w:ind w:right="402"/>
        <w:jc w:val="center"/>
        <w:rPr>
          <w:rFonts w:ascii="Times New Roman" w:hAnsi="Times New Roman"/>
        </w:rPr>
      </w:pPr>
      <w:r>
        <w:rPr>
          <w:b/>
          <w:spacing w:val="-2"/>
          <w:sz w:val="24"/>
        </w:rPr>
        <w:t>Москва</w:t>
      </w:r>
    </w:p>
    <w:p>
      <w:pPr>
        <w:pStyle w:val="BodyText"/>
        <w:spacing w:before="54" w:after="0"/>
        <w:rPr>
          <w:rFonts w:ascii="Times New Roman" w:hAnsi="Times New Roman"/>
          <w:b/>
        </w:rPr>
      </w:pPr>
      <w:r>
        <w:rPr>
          <w:b/>
        </w:rPr>
      </w:r>
      <w:bookmarkStart w:id="0" w:name="2024"/>
      <w:bookmarkStart w:id="1" w:name="2024"/>
      <w:bookmarkEnd w:id="1"/>
    </w:p>
    <w:p>
      <w:pPr>
        <w:sectPr>
          <w:headerReference w:type="default" r:id="rId2"/>
          <w:type w:val="nextPage"/>
          <w:pgSz w:w="11906" w:h="16870"/>
          <w:pgMar w:left="1417" w:right="141" w:gutter="0" w:header="1145" w:top="1360" w:footer="0" w:bottom="280"/>
          <w:pgNumType w:fmt="decimal"/>
          <w:formProt w:val="false"/>
          <w:textDirection w:val="lrTb"/>
          <w:docGrid w:type="default" w:linePitch="100" w:charSpace="4096"/>
        </w:sectPr>
        <w:pStyle w:val="Heading1"/>
        <w:ind w:right="410"/>
        <w:jc w:val="center"/>
        <w:rPr>
          <w:rFonts w:ascii="Times New Roman" w:hAnsi="Times New Roman"/>
        </w:rPr>
      </w:pPr>
      <w:bookmarkStart w:id="2" w:name="2024"/>
      <w:bookmarkEnd w:id="2"/>
      <w:r>
        <w:rPr>
          <w:spacing w:val="-4"/>
        </w:rPr>
        <w:t>2025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55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Heading2"/>
        <w:ind w:left="181"/>
        <w:rPr>
          <w:rFonts w:ascii="Times New Roman" w:hAnsi="Times New Roman"/>
        </w:rPr>
      </w:pPr>
      <w:r>
        <w:rPr/>
        <w:t>Лист</w:t>
      </w:r>
      <w:r>
        <w:rPr>
          <w:spacing w:val="-8"/>
        </w:rPr>
        <w:t xml:space="preserve"> </w:t>
      </w:r>
      <w:r>
        <w:rPr>
          <w:spacing w:val="-2"/>
        </w:rPr>
        <w:t>актуализации</w:t>
      </w:r>
    </w:p>
    <w:p>
      <w:pPr>
        <w:pStyle w:val="BodyText"/>
        <w:tabs>
          <w:tab w:val="clear" w:pos="720"/>
          <w:tab w:val="left" w:pos="7394" w:leader="none"/>
        </w:tabs>
        <w:spacing w:before="272" w:after="0"/>
        <w:ind w:left="181"/>
        <w:rPr>
          <w:rFonts w:ascii="Times New Roman" w:hAnsi="Times New Roman"/>
        </w:rPr>
      </w:pPr>
      <w:r>
        <w:rPr/>
        <w:t>ООП</w:t>
      </w:r>
      <w:r>
        <w:rPr>
          <w:spacing w:val="-2"/>
        </w:rPr>
        <w:t xml:space="preserve"> </w:t>
      </w:r>
      <w:r>
        <w:rPr/>
        <w:t>утверждена</w:t>
      </w:r>
      <w:r>
        <w:rPr>
          <w:spacing w:val="-1"/>
        </w:rPr>
        <w:t xml:space="preserve"> </w:t>
      </w:r>
      <w:r>
        <w:rPr>
          <w:spacing w:val="-2"/>
        </w:rPr>
        <w:t xml:space="preserve">                                </w:t>
      </w:r>
      <w:r>
        <w:rPr/>
        <w:t>для</w:t>
      </w:r>
      <w:r>
        <w:rPr>
          <w:spacing w:val="-2"/>
        </w:rPr>
        <w:t xml:space="preserve"> </w:t>
      </w:r>
      <w:r>
        <w:rPr/>
        <w:t>исполнения</w:t>
      </w:r>
      <w:r>
        <w:rPr>
          <w:spacing w:val="-6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20</w:t>
      </w:r>
      <w:r>
        <w:rPr>
          <w:spacing w:val="53"/>
          <w:u w:val="single"/>
        </w:rPr>
        <w:t xml:space="preserve">  </w:t>
      </w:r>
      <w:r>
        <w:rPr>
          <w:spacing w:val="-5"/>
        </w:rPr>
        <w:t>/20</w:t>
      </w:r>
      <w:r>
        <w:rPr>
          <w:u w:val="single"/>
        </w:rPr>
        <w:tab/>
      </w:r>
      <w:r>
        <w:rPr/>
        <w:t>учебном</w:t>
      </w:r>
      <w:r>
        <w:rPr>
          <w:spacing w:val="-2"/>
        </w:rPr>
        <w:t xml:space="preserve"> </w:t>
      </w:r>
      <w:r>
        <w:rPr>
          <w:spacing w:val="-4"/>
        </w:rPr>
        <w:t>году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tabs>
          <w:tab w:val="clear" w:pos="720"/>
          <w:tab w:val="left" w:pos="3077" w:leader="none"/>
          <w:tab w:val="left" w:pos="3620" w:leader="none"/>
          <w:tab w:val="left" w:pos="5437" w:leader="none"/>
        </w:tabs>
        <w:ind w:left="181"/>
        <w:rPr>
          <w:rFonts w:ascii="Times New Roman" w:hAnsi="Times New Roman"/>
        </w:rPr>
      </w:pPr>
      <w:r>
        <w:rPr/>
        <w:t xml:space="preserve">Протокол от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/>
        <w:t xml:space="preserve">г. № </w:t>
      </w:r>
      <w:r>
        <w:rPr>
          <w:u w:val="single"/>
        </w:rPr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BodyText"/>
        <w:spacing w:before="186" w:after="0"/>
        <w:rPr>
          <w:rFonts w:ascii="Times New Roman" w:hAnsi="Times New Roman"/>
          <w:u w:val="single"/>
        </w:rPr>
      </w:pPr>
      <w:r>
        <w:rPr>
          <w:u w:val="single"/>
        </w:rPr>
        <mc:AlternateContent>
          <mc:Choice Requires="wps">
            <w:drawing>
              <wp:anchor behindDoc="1" distT="0" distB="0" distL="0" distR="0" simplePos="0" locked="0" layoutInCell="0" allowOverlap="1" relativeHeight="16">
                <wp:simplePos x="0" y="0"/>
                <wp:positionH relativeFrom="page">
                  <wp:posOffset>997585</wp:posOffset>
                </wp:positionH>
                <wp:positionV relativeFrom="paragraph">
                  <wp:posOffset>280035</wp:posOffset>
                </wp:positionV>
                <wp:extent cx="6116320" cy="19050"/>
                <wp:effectExtent l="0" t="0" r="0" b="0"/>
                <wp:wrapTopAndBottom/>
                <wp:docPr id="2" name="Graphic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6400" cy="19080"/>
                        </a:xfrm>
                        <a:custGeom>
                          <a:avLst/>
                          <a:gdLst>
                            <a:gd name="textAreaLeft" fmla="*/ 0 w 3467520"/>
                            <a:gd name="textAreaRight" fmla="*/ 3468240 w 3467520"/>
                            <a:gd name="textAreaTop" fmla="*/ 0 h 10800"/>
                            <a:gd name="textAreaBottom" fmla="*/ 11520 h 10800"/>
                          </a:gdLst>
                          <a:ahLst/>
                          <a:rect l="textAreaLeft" t="textAreaTop" r="textAreaRight" b="textAreaBottom"/>
                          <a:pathLst>
                            <a:path w="6115685" h="18415">
                              <a:moveTo>
                                <a:pt x="6115685" y="0"/>
                              </a:moveTo>
                              <a:lnTo>
                                <a:pt x="0" y="0"/>
                              </a:lnTo>
                              <a:lnTo>
                                <a:pt x="0" y="18415"/>
                              </a:lnTo>
                              <a:lnTo>
                                <a:pt x="6115685" y="18415"/>
                              </a:lnTo>
                              <a:lnTo>
                                <a:pt x="61156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sectPr>
          <w:headerReference w:type="default" r:id="rId3"/>
          <w:headerReference w:type="first" r:id="rId4"/>
          <w:type w:val="nextPage"/>
          <w:pgSz w:w="11906" w:h="16870"/>
          <w:pgMar w:left="1417" w:right="141" w:gutter="0" w:header="1145" w:top="140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rPr>
          <w:rFonts w:ascii="Times New Roman" w:hAnsi="Times New Roman"/>
          <w:sz w:val="20"/>
        </w:rPr>
      </w:pPr>
      <w:r>
        <w:rPr>
          <w:sz w:val="20"/>
        </w:rPr>
      </w:r>
    </w:p>
    <w:p>
      <w:pPr>
        <w:pStyle w:val="Heading1"/>
        <w:spacing w:lineRule="exact" w:line="309"/>
        <w:ind w:left="724"/>
        <w:rPr>
          <w:rFonts w:ascii="Times New Roman" w:hAnsi="Times New Roman"/>
        </w:rPr>
      </w:pPr>
      <w:bookmarkStart w:id="3" w:name="%2525D0%2525A1%2525D0%2525BE%2525D0%2525"/>
      <w:bookmarkEnd w:id="3"/>
      <w:r>
        <w:rPr>
          <w:spacing w:val="-2"/>
        </w:rPr>
        <w:t>Содержание</w:t>
      </w:r>
    </w:p>
    <w:p>
      <w:pPr>
        <w:pStyle w:val="Heading2"/>
        <w:numPr>
          <w:ilvl w:val="0"/>
          <w:numId w:val="5"/>
        </w:numPr>
        <w:tabs>
          <w:tab w:val="clear" w:pos="720"/>
          <w:tab w:val="left" w:pos="902" w:leader="none"/>
        </w:tabs>
        <w:spacing w:lineRule="exact" w:line="275" w:before="320" w:after="0"/>
        <w:rPr>
          <w:rFonts w:ascii="Times New Roman" w:hAnsi="Times New Roman"/>
        </w:rPr>
      </w:pPr>
      <w:r>
        <w:rPr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4"/>
        <w:ind w:hanging="422" w:left="603"/>
        <w:rPr>
          <w:rFonts w:ascii="Times New Roman" w:hAnsi="Times New Roman"/>
        </w:rPr>
      </w:pPr>
      <w:r>
        <w:rPr>
          <w:sz w:val="24"/>
        </w:rPr>
        <w:t>Назначение</w:t>
      </w:r>
      <w:r>
        <w:rPr>
          <w:spacing w:val="-1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(ООП)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/>
        <w:ind w:hanging="422" w:left="603"/>
        <w:rPr>
          <w:rFonts w:ascii="Times New Roman" w:hAnsi="Times New Roman"/>
        </w:rPr>
      </w:pPr>
      <w:r>
        <w:rPr>
          <w:sz w:val="24"/>
        </w:rPr>
        <w:t>Нормативные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10"/>
          <w:sz w:val="24"/>
        </w:rPr>
        <w:t xml:space="preserve"> </w:t>
      </w:r>
      <w:r>
        <w:rPr>
          <w:spacing w:val="-5"/>
          <w:sz w:val="24"/>
        </w:rPr>
        <w:t>ООП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before="2" w:after="0"/>
        <w:ind w:hanging="422" w:left="603"/>
        <w:rPr>
          <w:rFonts w:ascii="Times New Roman" w:hAnsi="Times New Roman"/>
        </w:rPr>
      </w:pPr>
      <w:r>
        <w:rPr>
          <w:sz w:val="24"/>
        </w:rPr>
        <w:t>Перечень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сокращений</w:t>
      </w:r>
    </w:p>
    <w:p>
      <w:pPr>
        <w:pStyle w:val="Heading2"/>
        <w:numPr>
          <w:ilvl w:val="0"/>
          <w:numId w:val="5"/>
        </w:numPr>
        <w:tabs>
          <w:tab w:val="clear" w:pos="720"/>
          <w:tab w:val="left" w:pos="902" w:leader="none"/>
        </w:tabs>
        <w:spacing w:lineRule="exact" w:line="272" w:before="233" w:after="0"/>
        <w:rPr>
          <w:rFonts w:ascii="Times New Roman" w:hAnsi="Times New Roman"/>
        </w:rPr>
      </w:pPr>
      <w:r>
        <w:rPr>
          <w:spacing w:val="-2"/>
        </w:rPr>
        <w:t>Характеристика</w:t>
      </w:r>
      <w:r>
        <w:rPr>
          <w:spacing w:val="2"/>
        </w:rPr>
        <w:t xml:space="preserve"> </w:t>
      </w:r>
      <w:r>
        <w:rPr>
          <w:spacing w:val="-2"/>
        </w:rPr>
        <w:t>профессиональной</w:t>
      </w:r>
      <w:r>
        <w:rPr>
          <w:spacing w:val="12"/>
        </w:rPr>
        <w:t xml:space="preserve"> </w:t>
      </w:r>
      <w:r>
        <w:rPr>
          <w:spacing w:val="-2"/>
        </w:rPr>
        <w:t>деятельности</w:t>
      </w:r>
      <w:r>
        <w:rPr>
          <w:spacing w:val="12"/>
        </w:rPr>
        <w:t xml:space="preserve"> </w:t>
      </w:r>
      <w:r>
        <w:rPr>
          <w:spacing w:val="-2"/>
        </w:rPr>
        <w:t>выпускников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2"/>
        <w:ind w:hanging="422" w:left="603"/>
        <w:rPr>
          <w:rFonts w:ascii="Times New Roman" w:hAnsi="Times New Roman"/>
        </w:rPr>
      </w:pPr>
      <w:r>
        <w:rPr>
          <w:spacing w:val="-2"/>
          <w:sz w:val="24"/>
        </w:rPr>
        <w:t>Описание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профессиональной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выпускников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806" w:leader="none"/>
          <w:tab w:val="left" w:pos="2040" w:leader="none"/>
          <w:tab w:val="left" w:pos="4268" w:leader="none"/>
          <w:tab w:val="left" w:pos="5723" w:leader="none"/>
          <w:tab w:val="left" w:pos="7826" w:leader="none"/>
        </w:tabs>
        <w:spacing w:lineRule="auto" w:line="235" w:before="5" w:after="0"/>
        <w:ind w:hanging="0" w:left="181" w:right="637"/>
        <w:rPr>
          <w:rFonts w:ascii="Times New Roman" w:hAnsi="Times New Roman"/>
        </w:rPr>
      </w:pPr>
      <w:r>
        <w:rPr>
          <w:spacing w:val="-2"/>
          <w:sz w:val="24"/>
        </w:rPr>
        <w:t>Перечень</w:t>
      </w:r>
      <w:r>
        <w:rPr>
          <w:sz w:val="24"/>
        </w:rPr>
        <w:tab/>
      </w:r>
      <w:r>
        <w:rPr>
          <w:spacing w:val="-2"/>
          <w:sz w:val="24"/>
        </w:rPr>
        <w:t>профессиональных</w:t>
      </w:r>
      <w:r>
        <w:rPr>
          <w:sz w:val="24"/>
        </w:rPr>
        <w:tab/>
      </w:r>
      <w:r>
        <w:rPr>
          <w:spacing w:val="-2"/>
          <w:sz w:val="24"/>
        </w:rPr>
        <w:t>стандартов,</w:t>
      </w:r>
      <w:r>
        <w:rPr>
          <w:sz w:val="24"/>
        </w:rPr>
        <w:tab/>
      </w:r>
      <w:r>
        <w:rPr>
          <w:spacing w:val="-2"/>
          <w:sz w:val="24"/>
        </w:rPr>
        <w:t>соответствующих</w:t>
      </w:r>
      <w:r>
        <w:rPr>
          <w:sz w:val="24"/>
        </w:rPr>
        <w:tab/>
      </w:r>
      <w:r>
        <w:rPr>
          <w:spacing w:val="-4"/>
          <w:sz w:val="24"/>
        </w:rPr>
        <w:t xml:space="preserve">профессиональной </w:t>
      </w:r>
      <w:r>
        <w:rPr>
          <w:sz w:val="24"/>
        </w:rPr>
        <w:t>деятельности выпускников (при наличии)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55" w:leader="none"/>
        </w:tabs>
        <w:spacing w:lineRule="auto" w:line="235" w:before="6" w:after="0"/>
        <w:ind w:hanging="0" w:left="181" w:right="992"/>
        <w:rPr>
          <w:rFonts w:ascii="Times New Roman" w:hAnsi="Times New Roman"/>
        </w:rPr>
      </w:pPr>
      <w:r>
        <w:rPr>
          <w:sz w:val="24"/>
        </w:rPr>
        <w:t>Перечень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1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(область) </w:t>
      </w:r>
      <w:r>
        <w:rPr>
          <w:spacing w:val="-2"/>
          <w:sz w:val="24"/>
        </w:rPr>
        <w:t>знания</w:t>
      </w:r>
    </w:p>
    <w:p>
      <w:pPr>
        <w:pStyle w:val="Heading2"/>
        <w:numPr>
          <w:ilvl w:val="0"/>
          <w:numId w:val="5"/>
        </w:numPr>
        <w:tabs>
          <w:tab w:val="clear" w:pos="720"/>
          <w:tab w:val="left" w:pos="902" w:leader="none"/>
        </w:tabs>
        <w:spacing w:lineRule="exact" w:line="273" w:before="243" w:after="0"/>
        <w:rPr>
          <w:rFonts w:ascii="Times New Roman" w:hAnsi="Times New Roman"/>
        </w:rPr>
      </w:pPr>
      <w:r>
        <w:rPr/>
        <w:t>Общая</w:t>
      </w:r>
      <w:r>
        <w:rPr>
          <w:spacing w:val="-17"/>
        </w:rPr>
        <w:t xml:space="preserve"> </w:t>
      </w:r>
      <w:r>
        <w:rPr/>
        <w:t>характеристика</w:t>
      </w:r>
      <w:r>
        <w:rPr>
          <w:spacing w:val="-11"/>
        </w:rPr>
        <w:t xml:space="preserve"> </w:t>
      </w:r>
      <w:r>
        <w:rPr/>
        <w:t>основной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12"/>
        </w:rPr>
        <w:t xml:space="preserve"> </w:t>
      </w:r>
      <w:r>
        <w:rPr/>
        <w:t>программы</w:t>
      </w:r>
      <w:r>
        <w:rPr>
          <w:spacing w:val="-15"/>
        </w:rPr>
        <w:t xml:space="preserve"> </w:t>
      </w:r>
      <w:r>
        <w:rPr>
          <w:spacing w:val="-2"/>
        </w:rPr>
        <w:t>(ООП)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3"/>
        <w:ind w:hanging="422" w:left="603"/>
        <w:rPr>
          <w:rFonts w:ascii="Times New Roman" w:hAnsi="Times New Roman"/>
        </w:rPr>
      </w:pPr>
      <w:r>
        <w:rPr>
          <w:sz w:val="24"/>
        </w:rPr>
        <w:t>Направленность</w:t>
      </w:r>
      <w:r>
        <w:rPr>
          <w:spacing w:val="-17"/>
          <w:sz w:val="24"/>
        </w:rPr>
        <w:t xml:space="preserve"> </w:t>
      </w:r>
      <w:r>
        <w:rPr>
          <w:sz w:val="24"/>
        </w:rPr>
        <w:t>(профиль)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 w:before="2" w:after="0"/>
        <w:ind w:hanging="422" w:left="603"/>
        <w:rPr>
          <w:rFonts w:ascii="Times New Roman" w:hAnsi="Times New Roman"/>
        </w:rPr>
      </w:pPr>
      <w:r>
        <w:rPr>
          <w:spacing w:val="-2"/>
          <w:sz w:val="24"/>
        </w:rPr>
        <w:t>Квалификация,</w:t>
      </w:r>
      <w:r>
        <w:rPr>
          <w:spacing w:val="11"/>
          <w:sz w:val="24"/>
        </w:rPr>
        <w:t xml:space="preserve"> </w:t>
      </w:r>
      <w:r>
        <w:rPr>
          <w:spacing w:val="-2"/>
          <w:sz w:val="24"/>
        </w:rPr>
        <w:t>присваиваемая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выпускникам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/>
        <w:ind w:hanging="422" w:left="603"/>
        <w:rPr>
          <w:rFonts w:ascii="Times New Roman" w:hAnsi="Times New Roman"/>
        </w:rPr>
      </w:pPr>
      <w:r>
        <w:rPr>
          <w:sz w:val="24"/>
        </w:rPr>
        <w:t>Объем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 w:before="3" w:after="0"/>
        <w:ind w:hanging="422" w:left="603"/>
        <w:rPr>
          <w:rFonts w:ascii="Times New Roman" w:hAnsi="Times New Roman"/>
        </w:rPr>
      </w:pPr>
      <w:r>
        <w:rPr>
          <w:sz w:val="24"/>
        </w:rPr>
        <w:t>Формы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обучения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/>
        <w:ind w:hanging="422" w:left="603"/>
        <w:rPr>
          <w:rFonts w:ascii="Times New Roman" w:hAnsi="Times New Roman"/>
        </w:rPr>
      </w:pPr>
      <w:r>
        <w:rPr>
          <w:sz w:val="24"/>
        </w:rPr>
        <w:t>Срок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образования</w:t>
      </w:r>
    </w:p>
    <w:p>
      <w:pPr>
        <w:pStyle w:val="Heading2"/>
        <w:numPr>
          <w:ilvl w:val="0"/>
          <w:numId w:val="5"/>
        </w:numPr>
        <w:tabs>
          <w:tab w:val="clear" w:pos="720"/>
          <w:tab w:val="left" w:pos="426" w:leader="none"/>
        </w:tabs>
        <w:spacing w:lineRule="exact" w:line="272" w:before="238" w:after="0"/>
        <w:ind w:hanging="245" w:left="426"/>
        <w:rPr>
          <w:rFonts w:ascii="Times New Roman" w:hAnsi="Times New Roman"/>
        </w:rPr>
      </w:pPr>
      <w:r>
        <w:rPr/>
        <w:t>Планируемые</w:t>
      </w:r>
      <w:r>
        <w:rPr>
          <w:spacing w:val="-15"/>
        </w:rPr>
        <w:t xml:space="preserve"> </w:t>
      </w:r>
      <w:r>
        <w:rPr/>
        <w:t>результаты</w:t>
      </w:r>
      <w:r>
        <w:rPr>
          <w:spacing w:val="-6"/>
        </w:rPr>
        <w:t xml:space="preserve"> </w:t>
      </w:r>
      <w:r>
        <w:rPr/>
        <w:t>освоения</w:t>
      </w:r>
      <w:r>
        <w:rPr>
          <w:spacing w:val="-11"/>
        </w:rPr>
        <w:t xml:space="preserve"> </w:t>
      </w:r>
      <w:r>
        <w:rPr/>
        <w:t>основной</w:t>
      </w:r>
      <w:r>
        <w:rPr>
          <w:spacing w:val="-6"/>
        </w:rPr>
        <w:t xml:space="preserve"> </w:t>
      </w:r>
      <w:r>
        <w:rPr/>
        <w:t>образовательной</w:t>
      </w:r>
      <w:r>
        <w:rPr>
          <w:spacing w:val="-10"/>
        </w:rPr>
        <w:t xml:space="preserve"> </w:t>
      </w:r>
      <w:r>
        <w:rPr/>
        <w:t>программы</w:t>
      </w:r>
      <w:r>
        <w:rPr>
          <w:spacing w:val="-11"/>
        </w:rPr>
        <w:t xml:space="preserve"> </w:t>
      </w:r>
      <w:r>
        <w:rPr>
          <w:spacing w:val="-2"/>
        </w:rPr>
        <w:t>(ООП)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540" w:leader="none"/>
          <w:tab w:val="left" w:pos="1973" w:leader="none"/>
          <w:tab w:val="left" w:pos="2313" w:leader="none"/>
          <w:tab w:val="left" w:pos="3960" w:leader="none"/>
          <w:tab w:val="left" w:pos="5430" w:leader="none"/>
          <w:tab w:val="left" w:pos="6587" w:leader="none"/>
          <w:tab w:val="left" w:pos="8537" w:leader="none"/>
        </w:tabs>
        <w:spacing w:lineRule="auto" w:line="235"/>
        <w:ind w:hanging="0" w:left="181" w:right="628"/>
        <w:rPr>
          <w:rFonts w:ascii="Times New Roman" w:hAnsi="Times New Roman"/>
        </w:rPr>
      </w:pPr>
      <w:r>
        <w:rPr>
          <w:spacing w:val="-2"/>
          <w:sz w:val="24"/>
        </w:rPr>
        <w:t>Требования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планируемым</w:t>
      </w:r>
      <w:r>
        <w:rPr>
          <w:sz w:val="24"/>
        </w:rPr>
        <w:tab/>
      </w:r>
      <w:r>
        <w:rPr>
          <w:spacing w:val="-2"/>
          <w:sz w:val="24"/>
        </w:rPr>
        <w:t>результатам</w:t>
      </w:r>
      <w:r>
        <w:rPr>
          <w:sz w:val="24"/>
        </w:rPr>
        <w:tab/>
      </w:r>
      <w:r>
        <w:rPr>
          <w:spacing w:val="-2"/>
          <w:sz w:val="24"/>
        </w:rPr>
        <w:t>освоения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4"/>
          <w:sz w:val="24"/>
        </w:rPr>
        <w:t xml:space="preserve">программы, </w:t>
      </w:r>
      <w:r>
        <w:rPr>
          <w:sz w:val="24"/>
        </w:rPr>
        <w:t>обеспечиваемым дисциплинами (модулями) и практиками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81" w:leader="none"/>
        </w:tabs>
        <w:spacing w:before="2" w:after="0"/>
        <w:ind w:hanging="600" w:left="781"/>
        <w:rPr>
          <w:rFonts w:ascii="Times New Roman" w:hAnsi="Times New Roman"/>
        </w:rPr>
      </w:pPr>
      <w:r>
        <w:rPr>
          <w:sz w:val="24"/>
        </w:rPr>
        <w:t>Универсальные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8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66" w:leader="none"/>
        </w:tabs>
        <w:spacing w:before="2" w:after="0"/>
        <w:ind w:hanging="585" w:left="766"/>
        <w:rPr>
          <w:rFonts w:ascii="Times New Roman" w:hAnsi="Times New Roman"/>
        </w:rPr>
      </w:pPr>
      <w:r>
        <w:rPr>
          <w:spacing w:val="-2"/>
          <w:sz w:val="24"/>
        </w:rPr>
        <w:t>Общепрофессиональные</w:t>
      </w:r>
      <w:r>
        <w:rPr>
          <w:spacing w:val="-23"/>
          <w:sz w:val="24"/>
        </w:rPr>
        <w:t xml:space="preserve"> </w:t>
      </w:r>
      <w:r>
        <w:rPr>
          <w:spacing w:val="-2"/>
          <w:sz w:val="24"/>
        </w:rPr>
        <w:t>компетенции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выпускников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индикаторы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781" w:leader="none"/>
        </w:tabs>
        <w:spacing w:before="3" w:after="0"/>
        <w:ind w:hanging="600" w:left="781"/>
        <w:rPr>
          <w:rFonts w:ascii="Times New Roman" w:hAnsi="Times New Roman"/>
        </w:rPr>
      </w:pPr>
      <w:r>
        <w:rPr>
          <w:sz w:val="24"/>
        </w:rPr>
        <w:t>Профессиональные</w:t>
      </w:r>
      <w:r>
        <w:rPr>
          <w:spacing w:val="-1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1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индикаторы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достижения</w:t>
      </w:r>
    </w:p>
    <w:p>
      <w:pPr>
        <w:pStyle w:val="Heading2"/>
        <w:numPr>
          <w:ilvl w:val="0"/>
          <w:numId w:val="5"/>
        </w:numPr>
        <w:tabs>
          <w:tab w:val="clear" w:pos="720"/>
          <w:tab w:val="left" w:pos="902" w:leader="none"/>
        </w:tabs>
        <w:spacing w:lineRule="exact" w:line="272" w:before="233" w:after="0"/>
        <w:rPr>
          <w:rFonts w:ascii="Times New Roman" w:hAnsi="Times New Roman"/>
        </w:rPr>
      </w:pPr>
      <w:r>
        <w:rPr/>
        <w:t>Структура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>
          <w:spacing w:val="-5"/>
        </w:rPr>
        <w:t>ООП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2"/>
        <w:ind w:hanging="422" w:left="603"/>
        <w:rPr>
          <w:rFonts w:ascii="Times New Roman" w:hAnsi="Times New Roman"/>
        </w:rPr>
      </w:pPr>
      <w:r>
        <w:rPr>
          <w:sz w:val="24"/>
        </w:rPr>
        <w:t>Объем</w:t>
      </w:r>
      <w:r>
        <w:rPr>
          <w:spacing w:val="-15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программы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 w:before="2" w:after="0"/>
        <w:ind w:hanging="422" w:left="603"/>
        <w:rPr>
          <w:rFonts w:ascii="Times New Roman" w:hAnsi="Times New Roman"/>
        </w:rPr>
      </w:pPr>
      <w:r>
        <w:rPr>
          <w:sz w:val="24"/>
        </w:rPr>
        <w:t>Типы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практики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/>
        <w:ind w:hanging="422" w:left="603"/>
        <w:rPr>
          <w:rFonts w:ascii="Times New Roman" w:hAnsi="Times New Roman"/>
        </w:rPr>
      </w:pPr>
      <w:r>
        <w:rPr>
          <w:sz w:val="24"/>
        </w:rPr>
        <w:t>Государственная</w:t>
      </w:r>
      <w:r>
        <w:rPr>
          <w:spacing w:val="-10"/>
          <w:sz w:val="24"/>
        </w:rPr>
        <w:t xml:space="preserve"> </w:t>
      </w:r>
      <w:r>
        <w:rPr>
          <w:sz w:val="24"/>
        </w:rPr>
        <w:t>итоговая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аттестация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 w:before="3" w:after="0"/>
        <w:ind w:hanging="422" w:left="603"/>
        <w:rPr>
          <w:rFonts w:ascii="Times New Roman" w:hAnsi="Times New Roman"/>
        </w:rPr>
      </w:pPr>
      <w:r>
        <w:rPr>
          <w:sz w:val="24"/>
        </w:rPr>
        <w:t>Учебный</w:t>
      </w:r>
      <w:r>
        <w:rPr>
          <w:spacing w:val="-7"/>
          <w:sz w:val="24"/>
        </w:rPr>
        <w:t xml:space="preserve"> </w:t>
      </w:r>
      <w:r>
        <w:rPr>
          <w:sz w:val="24"/>
        </w:rPr>
        <w:t>план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график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/>
        <w:ind w:hanging="422" w:left="603"/>
        <w:rPr>
          <w:rFonts w:ascii="Times New Roman" w:hAnsi="Times New Roman"/>
        </w:rPr>
      </w:pPr>
      <w:r>
        <w:rPr>
          <w:sz w:val="24"/>
        </w:rPr>
        <w:t>Рабочие</w:t>
      </w:r>
      <w:r>
        <w:rPr>
          <w:spacing w:val="-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дисциплин</w:t>
      </w:r>
      <w:r>
        <w:rPr>
          <w:spacing w:val="-9"/>
          <w:sz w:val="24"/>
        </w:rPr>
        <w:t xml:space="preserve"> </w:t>
      </w:r>
      <w:r>
        <w:rPr>
          <w:sz w:val="24"/>
        </w:rPr>
        <w:t>(модулей)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практик</w:t>
      </w:r>
    </w:p>
    <w:p>
      <w:pPr>
        <w:pStyle w:val="Heading2"/>
        <w:numPr>
          <w:ilvl w:val="0"/>
          <w:numId w:val="5"/>
        </w:numPr>
        <w:tabs>
          <w:tab w:val="clear" w:pos="720"/>
          <w:tab w:val="left" w:pos="421" w:leader="none"/>
        </w:tabs>
        <w:spacing w:lineRule="exact" w:line="272" w:before="237" w:after="0"/>
        <w:ind w:hanging="240" w:left="421"/>
        <w:rPr>
          <w:rFonts w:ascii="Times New Roman" w:hAnsi="Times New Roman"/>
        </w:rPr>
      </w:pPr>
      <w:r>
        <w:rPr/>
        <w:t>Условия</w:t>
      </w:r>
      <w:r>
        <w:rPr>
          <w:spacing w:val="-16"/>
        </w:rPr>
        <w:t xml:space="preserve"> </w:t>
      </w:r>
      <w:r>
        <w:rPr/>
        <w:t>осуществления</w:t>
      </w:r>
      <w:r>
        <w:rPr>
          <w:spacing w:val="-11"/>
        </w:rPr>
        <w:t xml:space="preserve"> </w:t>
      </w:r>
      <w:r>
        <w:rPr/>
        <w:t>образовательной</w:t>
      </w:r>
      <w:r>
        <w:rPr>
          <w:spacing w:val="-15"/>
        </w:rPr>
        <w:t xml:space="preserve"> </w:t>
      </w:r>
      <w:r>
        <w:rPr>
          <w:spacing w:val="-2"/>
        </w:rPr>
        <w:t>деятельности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1"/>
        <w:ind w:hanging="422" w:left="603"/>
        <w:rPr>
          <w:rFonts w:ascii="Times New Roman" w:hAnsi="Times New Roman"/>
        </w:rPr>
      </w:pPr>
      <w:r>
        <w:rPr>
          <w:sz w:val="24"/>
        </w:rPr>
        <w:t>Финансовые</w:t>
      </w:r>
      <w:r>
        <w:rPr>
          <w:spacing w:val="-1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деятельности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/>
        <w:ind w:hanging="422" w:left="603"/>
        <w:rPr>
          <w:rFonts w:ascii="Times New Roman" w:hAnsi="Times New Roman"/>
        </w:rPr>
      </w:pPr>
      <w:r>
        <w:rPr>
          <w:spacing w:val="-2"/>
          <w:sz w:val="24"/>
        </w:rPr>
        <w:t>Материально-техническое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обеспечение</w:t>
      </w:r>
      <w:r>
        <w:rPr>
          <w:spacing w:val="6"/>
          <w:sz w:val="24"/>
        </w:rPr>
        <w:t xml:space="preserve"> </w:t>
      </w:r>
      <w:r>
        <w:rPr>
          <w:spacing w:val="-2"/>
          <w:sz w:val="24"/>
        </w:rPr>
        <w:t>образовательного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spacing w:lineRule="exact" w:line="275" w:before="3" w:after="0"/>
        <w:ind w:hanging="422" w:left="603"/>
        <w:rPr>
          <w:rFonts w:ascii="Times New Roman" w:hAnsi="Times New Roman"/>
        </w:rPr>
      </w:pPr>
      <w:r>
        <w:rPr>
          <w:sz w:val="24"/>
        </w:rPr>
        <w:t>Кадровые</w:t>
      </w:r>
      <w:r>
        <w:rPr>
          <w:spacing w:val="-1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процесса</w:t>
      </w:r>
    </w:p>
    <w:p>
      <w:pPr>
        <w:pStyle w:val="ListParagraph"/>
        <w:numPr>
          <w:ilvl w:val="1"/>
          <w:numId w:val="5"/>
        </w:numPr>
        <w:tabs>
          <w:tab w:val="clear" w:pos="720"/>
          <w:tab w:val="left" w:pos="603" w:leader="none"/>
        </w:tabs>
        <w:ind w:hanging="0" w:left="181" w:right="664"/>
        <w:rPr>
          <w:rFonts w:ascii="Times New Roman" w:hAnsi="Times New Roman"/>
        </w:rPr>
      </w:pPr>
      <w:r>
        <w:rPr>
          <w:sz w:val="24"/>
        </w:rPr>
        <w:t>Требования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применяемым</w:t>
      </w:r>
      <w:r>
        <w:rPr>
          <w:spacing w:val="-9"/>
          <w:sz w:val="24"/>
        </w:rPr>
        <w:t xml:space="preserve"> </w:t>
      </w:r>
      <w:r>
        <w:rPr>
          <w:sz w:val="24"/>
        </w:rPr>
        <w:t>механизмам</w:t>
      </w:r>
      <w:r>
        <w:rPr>
          <w:spacing w:val="-1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 и подготовки обучающихся по образовательной программе</w:t>
      </w:r>
    </w:p>
    <w:p>
      <w:pPr>
        <w:pStyle w:val="Heading2"/>
        <w:spacing w:lineRule="exact" w:line="272" w:before="233" w:after="0"/>
        <w:ind w:left="181"/>
        <w:rPr>
          <w:rFonts w:ascii="Times New Roman" w:hAnsi="Times New Roman"/>
        </w:rPr>
      </w:pPr>
      <w:r>
        <w:rPr>
          <w:spacing w:val="-2"/>
        </w:rPr>
        <w:t>ПРИЛОЖЕНИЯ</w:t>
      </w:r>
    </w:p>
    <w:p>
      <w:pPr>
        <w:pStyle w:val="BodyText"/>
        <w:spacing w:lineRule="exact" w:line="271"/>
        <w:ind w:left="181"/>
        <w:rPr>
          <w:rFonts w:ascii="Times New Roman" w:hAnsi="Times New Roman"/>
        </w:rPr>
      </w:pPr>
      <w:r>
        <w:rPr>
          <w:spacing w:val="-2"/>
        </w:rPr>
        <w:t>Приложение</w:t>
      </w:r>
      <w:r>
        <w:rPr>
          <w:spacing w:val="1"/>
        </w:rPr>
        <w:t xml:space="preserve"> </w:t>
      </w:r>
      <w:r>
        <w:rPr>
          <w:spacing w:val="-2"/>
        </w:rPr>
        <w:t>1.</w:t>
      </w:r>
      <w:r>
        <w:rPr>
          <w:spacing w:val="-1"/>
        </w:rPr>
        <w:t xml:space="preserve"> </w:t>
      </w:r>
      <w:r>
        <w:rPr>
          <w:spacing w:val="-2"/>
        </w:rPr>
        <w:t>Перечень</w:t>
      </w:r>
      <w:r>
        <w:rPr>
          <w:spacing w:val="3"/>
        </w:rPr>
        <w:t xml:space="preserve"> </w:t>
      </w:r>
      <w:r>
        <w:rPr>
          <w:spacing w:val="-2"/>
        </w:rPr>
        <w:t>профессиональных</w:t>
      </w:r>
      <w:r>
        <w:rPr>
          <w:spacing w:val="4"/>
        </w:rPr>
        <w:t xml:space="preserve"> </w:t>
      </w:r>
      <w:r>
        <w:rPr>
          <w:spacing w:val="-2"/>
        </w:rPr>
        <w:t>стандартов</w:t>
      </w:r>
    </w:p>
    <w:p>
      <w:pPr>
        <w:pStyle w:val="BodyText"/>
        <w:ind w:left="181"/>
        <w:rPr>
          <w:rFonts w:ascii="Times New Roman" w:hAnsi="Times New Roman"/>
        </w:rPr>
      </w:pPr>
      <w:r>
        <w:rPr/>
        <w:t>Приложение</w:t>
      </w:r>
      <w:r>
        <w:rPr>
          <w:spacing w:val="-6"/>
        </w:rPr>
        <w:t xml:space="preserve"> </w:t>
      </w:r>
      <w:r>
        <w:rPr/>
        <w:t>2.</w:t>
      </w:r>
      <w:r>
        <w:rPr>
          <w:spacing w:val="-4"/>
        </w:rPr>
        <w:t xml:space="preserve"> </w:t>
      </w:r>
      <w:r>
        <w:rPr/>
        <w:t>Перечень</w:t>
      </w:r>
      <w:r>
        <w:rPr>
          <w:spacing w:val="-5"/>
        </w:rPr>
        <w:t xml:space="preserve"> </w:t>
      </w:r>
      <w:r>
        <w:rPr/>
        <w:t>обобщённых</w:t>
      </w:r>
      <w:r>
        <w:rPr>
          <w:spacing w:val="-10"/>
        </w:rPr>
        <w:t xml:space="preserve"> </w:t>
      </w:r>
      <w:r>
        <w:rPr/>
        <w:t>трудовых</w:t>
      </w:r>
      <w:r>
        <w:rPr>
          <w:spacing w:val="-11"/>
        </w:rPr>
        <w:t xml:space="preserve"> </w:t>
      </w:r>
      <w:r>
        <w:rPr/>
        <w:t>функций</w:t>
      </w:r>
      <w:r>
        <w:rPr>
          <w:spacing w:val="-5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трудовых</w:t>
      </w:r>
      <w:r>
        <w:rPr>
          <w:spacing w:val="-10"/>
        </w:rPr>
        <w:t xml:space="preserve"> </w:t>
      </w:r>
      <w:r>
        <w:rPr/>
        <w:t>функций,</w:t>
      </w:r>
      <w:r>
        <w:rPr>
          <w:spacing w:val="-3"/>
        </w:rPr>
        <w:t xml:space="preserve"> </w:t>
      </w:r>
      <w:r>
        <w:rPr/>
        <w:t>имеющих отношение к профессиональной деятельности выпускника</w:t>
      </w:r>
    </w:p>
    <w:p>
      <w:pPr>
        <w:pStyle w:val="BodyText"/>
        <w:ind w:left="181" w:right="3513"/>
        <w:rPr>
          <w:rFonts w:ascii="Times New Roman" w:hAnsi="Times New Roman"/>
        </w:rPr>
      </w:pPr>
      <w:r>
        <w:rPr/>
        <w:t>Приложение</w:t>
      </w:r>
      <w:r>
        <w:rPr>
          <w:spacing w:val="-9"/>
        </w:rPr>
        <w:t xml:space="preserve"> </w:t>
      </w:r>
      <w:r>
        <w:rPr/>
        <w:t>3.</w:t>
      </w:r>
      <w:r>
        <w:rPr>
          <w:spacing w:val="-8"/>
        </w:rPr>
        <w:t xml:space="preserve"> </w:t>
      </w:r>
      <w:r>
        <w:rPr/>
        <w:t>Учебный</w:t>
      </w:r>
      <w:r>
        <w:rPr>
          <w:spacing w:val="-8"/>
        </w:rPr>
        <w:t xml:space="preserve"> </w:t>
      </w:r>
      <w:r>
        <w:rPr/>
        <w:t>план</w:t>
      </w:r>
      <w:r>
        <w:rPr>
          <w:spacing w:val="-13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календарный</w:t>
      </w:r>
      <w:r>
        <w:rPr>
          <w:spacing w:val="-8"/>
        </w:rPr>
        <w:t xml:space="preserve"> </w:t>
      </w:r>
      <w:r>
        <w:rPr/>
        <w:t>учебный</w:t>
      </w:r>
      <w:r>
        <w:rPr>
          <w:spacing w:val="-8"/>
        </w:rPr>
        <w:t xml:space="preserve"> </w:t>
      </w:r>
      <w:r>
        <w:rPr/>
        <w:t>график Приложение 4. Рабочие программы дисциплин</w:t>
      </w:r>
    </w:p>
    <w:p>
      <w:pPr>
        <w:pStyle w:val="BodyText"/>
        <w:spacing w:lineRule="exact" w:line="271"/>
        <w:ind w:left="181"/>
        <w:rPr>
          <w:rFonts w:ascii="Times New Roman" w:hAnsi="Times New Roman"/>
        </w:rPr>
      </w:pPr>
      <w:r>
        <w:rPr/>
        <w:t>Приложение</w:t>
      </w:r>
      <w:r>
        <w:rPr>
          <w:spacing w:val="-12"/>
        </w:rPr>
        <w:t xml:space="preserve"> </w:t>
      </w:r>
      <w:r>
        <w:rPr/>
        <w:t>5.</w:t>
      </w:r>
      <w:r>
        <w:rPr>
          <w:spacing w:val="-6"/>
        </w:rPr>
        <w:t xml:space="preserve"> </w:t>
      </w:r>
      <w:r>
        <w:rPr/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практик</w:t>
      </w:r>
    </w:p>
    <w:p>
      <w:pPr>
        <w:sectPr>
          <w:headerReference w:type="default" r:id="rId5"/>
          <w:headerReference w:type="first" r:id="rId6"/>
          <w:type w:val="nextPage"/>
          <w:pgSz w:w="11906" w:h="16870"/>
          <w:pgMar w:left="1417" w:right="141" w:gutter="0" w:header="1145" w:top="136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ind w:left="181"/>
        <w:rPr>
          <w:rFonts w:ascii="Times New Roman" w:hAnsi="Times New Roman"/>
        </w:rPr>
      </w:pPr>
      <w:r>
        <w:rPr/>
        <w:t>Приложение</w:t>
      </w:r>
      <w:r>
        <w:rPr>
          <w:spacing w:val="-17"/>
        </w:rPr>
        <w:t xml:space="preserve"> </w:t>
      </w:r>
      <w:r>
        <w:rPr/>
        <w:t>6.</w:t>
      </w:r>
      <w:r>
        <w:rPr>
          <w:spacing w:val="-9"/>
        </w:rPr>
        <w:t xml:space="preserve"> </w:t>
      </w:r>
      <w:r>
        <w:rPr/>
        <w:t>Программа</w:t>
      </w:r>
      <w:r>
        <w:rPr>
          <w:spacing w:val="-15"/>
        </w:rPr>
        <w:t xml:space="preserve"> </w:t>
      </w:r>
      <w:r>
        <w:rPr/>
        <w:t>государственной</w:t>
      </w:r>
      <w:r>
        <w:rPr>
          <w:spacing w:val="-8"/>
        </w:rPr>
        <w:t xml:space="preserve"> </w:t>
      </w:r>
      <w:r>
        <w:rPr/>
        <w:t>итоговой</w:t>
      </w:r>
      <w:r>
        <w:rPr>
          <w:spacing w:val="-8"/>
        </w:rPr>
        <w:t xml:space="preserve"> </w:t>
      </w:r>
      <w:r>
        <w:rPr>
          <w:spacing w:val="-2"/>
        </w:rPr>
        <w:t>аттестации</w:t>
      </w:r>
    </w:p>
    <w:p>
      <w:pPr>
        <w:pStyle w:val="Heading2"/>
        <w:spacing w:lineRule="exact" w:line="266"/>
        <w:ind w:left="724"/>
        <w:rPr>
          <w:rFonts w:ascii="Times New Roman" w:hAnsi="Times New Roman"/>
        </w:rPr>
      </w:pPr>
      <w:r>
        <w:rPr/>
        <w:t>Общие</w:t>
      </w:r>
      <w:r>
        <w:rPr>
          <w:spacing w:val="-11"/>
        </w:rPr>
        <w:t xml:space="preserve"> </w:t>
      </w:r>
      <w:r>
        <w:rPr>
          <w:spacing w:val="-2"/>
        </w:rPr>
        <w:t>положения.</w:t>
      </w:r>
    </w:p>
    <w:p>
      <w:pPr>
        <w:pStyle w:val="Normal"/>
        <w:spacing w:before="271" w:after="0"/>
        <w:ind w:left="648"/>
        <w:rPr>
          <w:rFonts w:ascii="Times New Roman" w:hAnsi="Times New Roman"/>
        </w:rPr>
      </w:pPr>
      <w:r>
        <w:rPr>
          <w:b/>
          <w:sz w:val="24"/>
        </w:rPr>
        <w:t>1.1.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7"/>
          <w:sz w:val="24"/>
        </w:rPr>
        <w:t xml:space="preserve"> </w:t>
      </w:r>
      <w:r>
        <w:rPr>
          <w:b/>
          <w:spacing w:val="-2"/>
          <w:sz w:val="24"/>
        </w:rPr>
        <w:t>(ООП)</w:t>
      </w:r>
    </w:p>
    <w:p>
      <w:pPr>
        <w:pStyle w:val="BodyText"/>
        <w:spacing w:before="272" w:after="0"/>
        <w:ind w:firstLine="427" w:left="287" w:right="684"/>
        <w:jc w:val="both"/>
        <w:rPr>
          <w:rFonts w:ascii="Times New Roman" w:hAnsi="Times New Roman"/>
        </w:rPr>
      </w:pPr>
      <w:r>
        <w:rPr/>
        <w:t>Основная профессиональная образовательная программа для осуществления образовательного процесса по направлению подготовки кадров высшей квалификации в ординатуре 31.08.49 ТЕРАПИЯ, представляет собой комплекс основных характеристик образования (объем, содержание, планируемые результаты), организационно- педагогических условий, форм аттестации, который представлен в виде общей характеристики образовательной программы, учебного плана и календарного учебного графика,</w:t>
      </w:r>
      <w:r>
        <w:rPr>
          <w:spacing w:val="-6"/>
        </w:rPr>
        <w:t xml:space="preserve"> </w:t>
      </w:r>
      <w:r>
        <w:rPr/>
        <w:t>рабочих</w:t>
      </w:r>
      <w:r>
        <w:rPr>
          <w:spacing w:val="-12"/>
        </w:rPr>
        <w:t xml:space="preserve"> </w:t>
      </w:r>
      <w:r>
        <w:rPr/>
        <w:t>программ</w:t>
      </w:r>
      <w:r>
        <w:rPr>
          <w:spacing w:val="-10"/>
        </w:rPr>
        <w:t xml:space="preserve"> </w:t>
      </w:r>
      <w:r>
        <w:rPr/>
        <w:t>учебных</w:t>
      </w:r>
      <w:r>
        <w:rPr>
          <w:spacing w:val="-12"/>
        </w:rPr>
        <w:t xml:space="preserve"> </w:t>
      </w:r>
      <w:r>
        <w:rPr/>
        <w:t>дисциплин</w:t>
      </w:r>
      <w:r>
        <w:rPr>
          <w:spacing w:val="-1"/>
        </w:rPr>
        <w:t xml:space="preserve"> </w:t>
      </w:r>
      <w:r>
        <w:rPr/>
        <w:t>(модулей)</w:t>
      </w:r>
      <w:r>
        <w:rPr>
          <w:spacing w:val="-7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программ</w:t>
      </w:r>
      <w:r>
        <w:rPr>
          <w:spacing w:val="-10"/>
        </w:rPr>
        <w:t xml:space="preserve"> </w:t>
      </w:r>
      <w:r>
        <w:rPr/>
        <w:t>практик,</w:t>
      </w:r>
      <w:r>
        <w:rPr>
          <w:spacing w:val="-9"/>
        </w:rPr>
        <w:t xml:space="preserve"> </w:t>
      </w:r>
      <w:r>
        <w:rPr/>
        <w:t>оценочных материалов (фондов оценочных средств), методических материалов.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spacing w:before="10" w:after="0"/>
        <w:rPr>
          <w:rFonts w:ascii="Times New Roman" w:hAnsi="Times New Roman"/>
        </w:rPr>
      </w:pPr>
      <w:r>
        <w:rPr/>
      </w:r>
    </w:p>
    <w:p>
      <w:pPr>
        <w:pStyle w:val="Heading2"/>
        <w:spacing w:lineRule="exact" w:line="275"/>
        <w:ind w:left="648"/>
        <w:rPr>
          <w:rFonts w:ascii="Times New Roman" w:hAnsi="Times New Roman"/>
        </w:rPr>
      </w:pPr>
      <w:r>
        <w:rPr>
          <w:spacing w:val="-4"/>
        </w:rPr>
        <w:t>1.2.</w:t>
      </w:r>
      <w:r>
        <w:rPr/>
        <w:t>Нормативные</w:t>
      </w:r>
      <w:r>
        <w:rPr>
          <w:spacing w:val="-13"/>
        </w:rPr>
        <w:t xml:space="preserve"> </w:t>
      </w:r>
      <w:r>
        <w:rPr/>
        <w:t>документы</w:t>
      </w:r>
      <w:r>
        <w:rPr>
          <w:spacing w:val="-12"/>
        </w:rPr>
        <w:t xml:space="preserve"> </w:t>
      </w:r>
      <w:r>
        <w:rPr/>
        <w:t>для</w:t>
      </w:r>
      <w:r>
        <w:rPr>
          <w:spacing w:val="-14"/>
        </w:rPr>
        <w:t xml:space="preserve"> </w:t>
      </w:r>
      <w:r>
        <w:rPr/>
        <w:t>разработки</w:t>
      </w:r>
      <w:r>
        <w:rPr>
          <w:spacing w:val="-11"/>
        </w:rPr>
        <w:t xml:space="preserve"> </w:t>
      </w:r>
      <w:r>
        <w:rPr>
          <w:spacing w:val="-5"/>
        </w:rPr>
        <w:t>ООП</w:t>
      </w:r>
    </w:p>
    <w:p>
      <w:pPr>
        <w:pStyle w:val="BodyText"/>
        <w:spacing w:before="2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lineRule="auto" w:line="235"/>
        <w:ind w:firstLine="360" w:left="287" w:right="694"/>
        <w:jc w:val="both"/>
        <w:rPr>
          <w:rFonts w:ascii="Times New Roman" w:hAnsi="Times New Roman"/>
        </w:rPr>
      </w:pPr>
      <w:r>
        <w:rPr/>
        <w:t xml:space="preserve">- Федеральный закон от 29.12.2012 г. № 273-ФЗ «Об образовании в Российской Феде- </w:t>
      </w:r>
      <w:r>
        <w:rPr>
          <w:spacing w:val="-2"/>
        </w:rPr>
        <w:t>рации»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280" w:leader="none"/>
          <w:tab w:val="left" w:pos="287" w:leader="none"/>
        </w:tabs>
        <w:ind w:hanging="154" w:left="287" w:right="697"/>
        <w:jc w:val="both"/>
        <w:rPr>
          <w:rFonts w:ascii="Times New Roman" w:hAnsi="Times New Roman"/>
        </w:rPr>
      </w:pPr>
      <w:r>
        <w:rPr>
          <w:sz w:val="24"/>
        </w:rPr>
        <w:t>Федеральный государственный образовательный стандарт высшего образования по специальности 31.08.49 ТЕРАПИЯ (Приказ Минобрнауки России от 09.01.2023 N 15 "Об утверждении федерального государственного образовательного стандарта высшего образования – подготовка кадров высшей квалификации по программам ординатуры по специальности 1.08.49</w:t>
      </w:r>
      <w:r>
        <w:rPr>
          <w:spacing w:val="-1"/>
          <w:sz w:val="24"/>
        </w:rPr>
        <w:t xml:space="preserve"> </w:t>
      </w:r>
      <w:r>
        <w:rPr>
          <w:sz w:val="24"/>
        </w:rPr>
        <w:t>Терапия" Зарегистрировано в Минюсте России 13.02.2023</w:t>
      </w:r>
      <w:r>
        <w:rPr>
          <w:spacing w:val="-1"/>
          <w:sz w:val="24"/>
        </w:rPr>
        <w:t xml:space="preserve"> </w:t>
      </w:r>
      <w:r>
        <w:rPr>
          <w:sz w:val="24"/>
        </w:rPr>
        <w:t>N 72333)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15" w:leader="none"/>
        </w:tabs>
        <w:spacing w:lineRule="exact" w:line="275" w:before="2" w:after="0"/>
        <w:ind w:hanging="167" w:left="815"/>
        <w:jc w:val="both"/>
        <w:rPr>
          <w:rFonts w:ascii="Times New Roman" w:hAnsi="Times New Roman"/>
        </w:rPr>
      </w:pPr>
      <w:r>
        <w:rPr>
          <w:sz w:val="24"/>
        </w:rPr>
        <w:t>Приказ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науки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4"/>
          <w:sz w:val="24"/>
        </w:rPr>
        <w:t xml:space="preserve"> </w:t>
      </w:r>
      <w:r>
        <w:rPr>
          <w:sz w:val="24"/>
        </w:rPr>
        <w:t>19.11.2013</w:t>
      </w:r>
      <w:r>
        <w:rPr>
          <w:spacing w:val="19"/>
          <w:sz w:val="24"/>
        </w:rPr>
        <w:t xml:space="preserve"> </w:t>
      </w:r>
      <w:r>
        <w:rPr>
          <w:spacing w:val="-5"/>
          <w:sz w:val="24"/>
        </w:rPr>
        <w:t>г.</w:t>
      </w:r>
    </w:p>
    <w:p>
      <w:pPr>
        <w:pStyle w:val="BodyText"/>
        <w:ind w:left="287" w:right="695"/>
        <w:jc w:val="both"/>
        <w:rPr>
          <w:rFonts w:ascii="Times New Roman" w:hAnsi="Times New Roman"/>
        </w:rPr>
      </w:pPr>
      <w:r>
        <w:rPr/>
        <w:t>№</w:t>
      </w:r>
      <w:r>
        <w:rPr/>
        <w:t>1258 «Об утверждении порядка организации и осуществления образовательной деятельности по образовательным программам высшего образования - программам ординатуры» (с изменениями и дополнениями от 17.08.2020 г)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7" w:leader="none"/>
        </w:tabs>
        <w:spacing w:lineRule="exact" w:line="274"/>
        <w:ind w:hanging="219" w:left="867"/>
        <w:jc w:val="both"/>
        <w:rPr>
          <w:rFonts w:ascii="Times New Roman" w:hAnsi="Times New Roman"/>
        </w:rPr>
      </w:pPr>
      <w:r>
        <w:rPr>
          <w:sz w:val="24"/>
        </w:rPr>
        <w:t>Приказ</w:t>
      </w:r>
      <w:r>
        <w:rPr>
          <w:spacing w:val="1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9"/>
          <w:sz w:val="24"/>
        </w:rPr>
        <w:t xml:space="preserve"> </w:t>
      </w:r>
      <w:r>
        <w:rPr>
          <w:sz w:val="24"/>
        </w:rPr>
        <w:t>здравоохранения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6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1"/>
          <w:sz w:val="24"/>
        </w:rPr>
        <w:t xml:space="preserve"> </w:t>
      </w:r>
      <w:r>
        <w:rPr>
          <w:sz w:val="24"/>
        </w:rPr>
        <w:t>от</w:t>
      </w:r>
      <w:r>
        <w:rPr>
          <w:spacing w:val="10"/>
          <w:sz w:val="24"/>
        </w:rPr>
        <w:t xml:space="preserve"> </w:t>
      </w:r>
      <w:r>
        <w:rPr>
          <w:sz w:val="24"/>
        </w:rPr>
        <w:t>03.09.2013</w:t>
      </w:r>
      <w:r>
        <w:rPr>
          <w:spacing w:val="10"/>
          <w:sz w:val="24"/>
        </w:rPr>
        <w:t xml:space="preserve"> </w:t>
      </w:r>
      <w:r>
        <w:rPr>
          <w:spacing w:val="-5"/>
          <w:sz w:val="24"/>
        </w:rPr>
        <w:t>г.</w:t>
      </w:r>
    </w:p>
    <w:p>
      <w:pPr>
        <w:sectPr>
          <w:headerReference w:type="default" r:id="rId7"/>
          <w:headerReference w:type="first" r:id="rId8"/>
          <w:type w:val="nextPage"/>
          <w:pgSz w:w="11906" w:h="16870"/>
          <w:pgMar w:left="1417" w:right="141" w:gutter="0" w:header="1145" w:top="138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1" w:after="0"/>
        <w:ind w:left="287" w:right="708"/>
        <w:jc w:val="both"/>
        <w:rPr>
          <w:rFonts w:ascii="Times New Roman" w:hAnsi="Times New Roman"/>
        </w:rPr>
      </w:pPr>
      <w:r>
        <w:rPr/>
        <w:t>№</w:t>
      </w:r>
      <w:r>
        <w:rPr/>
        <w:t>620н «Об утверждении порядка организации и проведения практической подготовки обучающихся по профессиональным образовательным программам медицинского образования, фармацевтического образования</w:t>
      </w:r>
    </w:p>
    <w:p>
      <w:pPr>
        <w:pStyle w:val="BodyText"/>
        <w:spacing w:before="240" w:after="0"/>
        <w:rPr>
          <w:rFonts w:ascii="Times New Roman" w:hAnsi="Times New Roman"/>
        </w:rPr>
      </w:pPr>
      <w:r>
        <w:rPr/>
      </w:r>
    </w:p>
    <w:p>
      <w:pPr>
        <w:pStyle w:val="Heading2"/>
        <w:tabs>
          <w:tab w:val="clear" w:pos="720"/>
          <w:tab w:val="left" w:pos="1704" w:leader="none"/>
        </w:tabs>
        <w:ind w:hanging="422" w:left="648"/>
        <w:rPr>
          <w:rFonts w:ascii="Times New Roman" w:hAnsi="Times New Roman"/>
        </w:rPr>
      </w:pPr>
      <w:r>
        <w:rPr>
          <w:spacing w:val="-4"/>
        </w:rPr>
        <w:t>1.3.</w:t>
      </w:r>
      <w:r>
        <w:rPr/>
        <w:tab/>
        <w:t>Перечень</w:t>
      </w:r>
      <w:r>
        <w:rPr>
          <w:spacing w:val="-2"/>
        </w:rPr>
        <w:t xml:space="preserve"> сокращений</w:t>
      </w:r>
    </w:p>
    <w:p>
      <w:pPr>
        <w:pStyle w:val="BodyText"/>
        <w:spacing w:before="115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lineRule="exact" w:line="275" w:before="1" w:after="0"/>
        <w:ind w:hanging="422" w:left="181"/>
        <w:rPr>
          <w:rFonts w:ascii="Times New Roman" w:hAnsi="Times New Roman"/>
        </w:rPr>
      </w:pPr>
      <w:r>
        <w:rPr/>
        <w:t>ВО</w:t>
      </w:r>
      <w:r>
        <w:rPr>
          <w:spacing w:val="-5"/>
        </w:rPr>
        <w:t xml:space="preserve"> </w:t>
      </w:r>
      <w:r>
        <w:rPr/>
        <w:t>–</w:t>
      </w:r>
      <w:r>
        <w:rPr>
          <w:spacing w:val="-5"/>
        </w:rPr>
        <w:t xml:space="preserve"> </w:t>
      </w:r>
      <w:r>
        <w:rPr/>
        <w:t>высшее</w:t>
      </w:r>
      <w:r>
        <w:rPr>
          <w:spacing w:val="-8"/>
        </w:rPr>
        <w:t xml:space="preserve"> </w:t>
      </w:r>
      <w:r>
        <w:rPr>
          <w:spacing w:val="-2"/>
        </w:rPr>
        <w:t>образование;</w:t>
      </w:r>
    </w:p>
    <w:p>
      <w:pPr>
        <w:pStyle w:val="BodyText"/>
        <w:ind w:hanging="422" w:left="181" w:right="3969"/>
        <w:rPr>
          <w:rFonts w:ascii="Times New Roman" w:hAnsi="Times New Roman"/>
        </w:rPr>
      </w:pPr>
      <w:r>
        <w:rPr/>
        <w:t>з.е.</w:t>
      </w:r>
      <w:r>
        <w:rPr>
          <w:spacing w:val="-11"/>
        </w:rPr>
        <w:t xml:space="preserve"> </w:t>
      </w:r>
      <w:r>
        <w:rPr/>
        <w:t>–</w:t>
      </w:r>
      <w:r>
        <w:rPr>
          <w:spacing w:val="-15"/>
        </w:rPr>
        <w:t xml:space="preserve"> </w:t>
      </w:r>
      <w:r>
        <w:rPr/>
        <w:t>зачетная</w:t>
      </w:r>
      <w:r>
        <w:rPr>
          <w:spacing w:val="-9"/>
        </w:rPr>
        <w:t xml:space="preserve"> </w:t>
      </w:r>
      <w:r>
        <w:rPr/>
        <w:t>единица,</w:t>
      </w:r>
      <w:r>
        <w:rPr>
          <w:spacing w:val="-7"/>
        </w:rPr>
        <w:t xml:space="preserve"> </w:t>
      </w:r>
      <w:r>
        <w:rPr/>
        <w:t>равная</w:t>
      </w:r>
      <w:r>
        <w:rPr>
          <w:spacing w:val="-9"/>
        </w:rPr>
        <w:t xml:space="preserve"> </w:t>
      </w:r>
      <w:r>
        <w:rPr/>
        <w:t>36</w:t>
      </w:r>
      <w:r>
        <w:rPr>
          <w:spacing w:val="-10"/>
        </w:rPr>
        <w:t xml:space="preserve"> </w:t>
      </w:r>
      <w:r>
        <w:rPr/>
        <w:t>академическим</w:t>
      </w:r>
      <w:r>
        <w:rPr>
          <w:spacing w:val="-7"/>
        </w:rPr>
        <w:t xml:space="preserve"> </w:t>
      </w:r>
      <w:r>
        <w:rPr/>
        <w:t xml:space="preserve">часам; </w:t>
      </w:r>
    </w:p>
    <w:p>
      <w:pPr>
        <w:pStyle w:val="BodyText"/>
        <w:ind w:hanging="422" w:left="181" w:right="3969"/>
        <w:rPr>
          <w:rFonts w:ascii="Times New Roman" w:hAnsi="Times New Roman"/>
        </w:rPr>
      </w:pPr>
      <w:r>
        <w:rPr/>
        <w:t>ОПК – общепрофессиональные компетенции;</w:t>
      </w:r>
    </w:p>
    <w:p>
      <w:pPr>
        <w:pStyle w:val="BodyText"/>
        <w:ind w:hanging="422" w:left="181" w:right="5267"/>
        <w:rPr>
          <w:rFonts w:ascii="Times New Roman" w:hAnsi="Times New Roman"/>
        </w:rPr>
      </w:pPr>
      <w:r>
        <w:rPr/>
        <w:t>ООП</w:t>
      </w:r>
      <w:r>
        <w:rPr>
          <w:spacing w:val="-15"/>
        </w:rPr>
        <w:t xml:space="preserve"> </w:t>
      </w:r>
      <w:r>
        <w:rPr/>
        <w:t>–</w:t>
      </w:r>
      <w:r>
        <w:rPr>
          <w:spacing w:val="-15"/>
        </w:rPr>
        <w:t xml:space="preserve"> </w:t>
      </w:r>
      <w:r>
        <w:rPr/>
        <w:t>основная</w:t>
      </w:r>
      <w:r>
        <w:rPr>
          <w:spacing w:val="-15"/>
        </w:rPr>
        <w:t xml:space="preserve"> </w:t>
      </w:r>
      <w:r>
        <w:rPr/>
        <w:t>образовательная</w:t>
      </w:r>
      <w:r>
        <w:rPr>
          <w:spacing w:val="-15"/>
        </w:rPr>
        <w:t xml:space="preserve"> </w:t>
      </w:r>
      <w:r>
        <w:rPr/>
        <w:t xml:space="preserve">программа; </w:t>
      </w:r>
    </w:p>
    <w:p>
      <w:pPr>
        <w:pStyle w:val="BodyText"/>
        <w:ind w:hanging="422" w:left="181" w:right="5267"/>
        <w:rPr>
          <w:rFonts w:ascii="Times New Roman" w:hAnsi="Times New Roman"/>
        </w:rPr>
      </w:pPr>
      <w:r>
        <w:rPr/>
        <w:t>ПК – профессиональные компетенции;</w:t>
      </w:r>
    </w:p>
    <w:p>
      <w:pPr>
        <w:pStyle w:val="BodyText"/>
        <w:ind w:hanging="422" w:left="181" w:right="6356"/>
        <w:rPr>
          <w:rFonts w:ascii="Times New Roman" w:hAnsi="Times New Roman"/>
        </w:rPr>
      </w:pPr>
      <w:r>
        <w:rPr/>
        <w:t xml:space="preserve">ПС – профессиональный стандарт; </w:t>
      </w:r>
    </w:p>
    <w:p>
      <w:pPr>
        <w:pStyle w:val="BodyText"/>
        <w:ind w:hanging="422" w:left="181" w:right="6356"/>
        <w:rPr>
          <w:rFonts w:ascii="Times New Roman" w:hAnsi="Times New Roman"/>
        </w:rPr>
      </w:pPr>
      <w:r>
        <w:rPr/>
        <w:t>ПД-</w:t>
      </w:r>
      <w:r>
        <w:rPr>
          <w:spacing w:val="-15"/>
        </w:rPr>
        <w:t xml:space="preserve"> </w:t>
      </w:r>
      <w:r>
        <w:rPr/>
        <w:t>профессиональная</w:t>
      </w:r>
      <w:r>
        <w:rPr>
          <w:spacing w:val="-15"/>
        </w:rPr>
        <w:t xml:space="preserve"> </w:t>
      </w:r>
      <w:r>
        <w:rPr/>
        <w:t>деятельность;</w:t>
      </w:r>
    </w:p>
    <w:p>
      <w:pPr>
        <w:pStyle w:val="BodyText"/>
        <w:spacing w:lineRule="exact" w:line="271"/>
        <w:ind w:hanging="422" w:left="181"/>
        <w:rPr>
          <w:rFonts w:ascii="Times New Roman" w:hAnsi="Times New Roman"/>
        </w:rPr>
      </w:pPr>
      <w:r>
        <w:rPr/>
        <w:t>РПД</w:t>
      </w:r>
      <w:r>
        <w:rPr>
          <w:spacing w:val="-6"/>
        </w:rPr>
        <w:t xml:space="preserve"> </w:t>
      </w:r>
      <w:r>
        <w:rPr/>
        <w:t>–</w:t>
      </w:r>
      <w:r>
        <w:rPr>
          <w:spacing w:val="-1"/>
        </w:rPr>
        <w:t xml:space="preserve"> </w:t>
      </w:r>
      <w:r>
        <w:rPr/>
        <w:t>рабочая</w:t>
      </w:r>
      <w:r>
        <w:rPr>
          <w:spacing w:val="-4"/>
        </w:rPr>
        <w:t xml:space="preserve"> </w:t>
      </w:r>
      <w:r>
        <w:rPr/>
        <w:t>программа</w:t>
      </w:r>
      <w:r>
        <w:rPr>
          <w:spacing w:val="-4"/>
        </w:rPr>
        <w:t xml:space="preserve"> </w:t>
      </w:r>
      <w:r>
        <w:rPr>
          <w:spacing w:val="-2"/>
        </w:rPr>
        <w:t>дисциплины;</w:t>
      </w:r>
    </w:p>
    <w:p>
      <w:pPr>
        <w:pStyle w:val="BodyText"/>
        <w:ind w:hanging="422" w:left="181" w:right="2553"/>
        <w:rPr>
          <w:rFonts w:ascii="Times New Roman" w:hAnsi="Times New Roman"/>
        </w:rPr>
      </w:pPr>
      <w:r>
        <w:rPr/>
        <w:t>Сетевая</w:t>
      </w:r>
      <w:r>
        <w:rPr>
          <w:spacing w:val="-7"/>
        </w:rPr>
        <w:t xml:space="preserve"> </w:t>
      </w:r>
      <w:r>
        <w:rPr/>
        <w:t>форма</w:t>
      </w:r>
      <w:r>
        <w:rPr>
          <w:spacing w:val="-13"/>
        </w:rPr>
        <w:t xml:space="preserve"> </w:t>
      </w:r>
      <w:r>
        <w:rPr/>
        <w:t>–</w:t>
      </w:r>
      <w:r>
        <w:rPr>
          <w:spacing w:val="-8"/>
        </w:rPr>
        <w:t xml:space="preserve"> </w:t>
      </w:r>
      <w:r>
        <w:rPr/>
        <w:t>сетевая</w:t>
      </w:r>
      <w:r>
        <w:rPr>
          <w:spacing w:val="-8"/>
        </w:rPr>
        <w:t xml:space="preserve"> </w:t>
      </w:r>
      <w:r>
        <w:rPr/>
        <w:t>форма</w:t>
      </w:r>
      <w:r>
        <w:rPr>
          <w:spacing w:val="-13"/>
        </w:rPr>
        <w:t xml:space="preserve"> </w:t>
      </w:r>
      <w:r>
        <w:rPr/>
        <w:t>реализации</w:t>
      </w:r>
      <w:r>
        <w:rPr>
          <w:spacing w:val="-10"/>
        </w:rPr>
        <w:t xml:space="preserve"> </w:t>
      </w:r>
      <w:r>
        <w:rPr/>
        <w:t>образовательных</w:t>
      </w:r>
      <w:r>
        <w:rPr>
          <w:spacing w:val="-10"/>
        </w:rPr>
        <w:t xml:space="preserve"> </w:t>
      </w:r>
      <w:r>
        <w:rPr/>
        <w:t xml:space="preserve">программ; </w:t>
      </w:r>
    </w:p>
    <w:p>
      <w:pPr>
        <w:pStyle w:val="BodyText"/>
        <w:ind w:hanging="422" w:left="181" w:right="2553"/>
        <w:rPr>
          <w:rFonts w:ascii="Times New Roman" w:hAnsi="Times New Roman"/>
        </w:rPr>
      </w:pPr>
      <w:r>
        <w:rPr/>
        <w:t>УК – универсальные компетенции.</w:t>
      </w:r>
    </w:p>
    <w:p>
      <w:pPr>
        <w:pStyle w:val="BodyText"/>
        <w:spacing w:before="266" w:after="0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0"/>
          <w:numId w:val="3"/>
        </w:numPr>
        <w:tabs>
          <w:tab w:val="clear" w:pos="720"/>
          <w:tab w:val="left" w:pos="594" w:leader="none"/>
        </w:tabs>
        <w:ind w:hanging="245" w:left="594"/>
        <w:rPr>
          <w:rFonts w:ascii="Times New Roman" w:hAnsi="Times New Roman"/>
        </w:rPr>
      </w:pPr>
      <w:r>
        <w:rPr>
          <w:spacing w:val="-2"/>
        </w:rPr>
        <w:t>Характеристика</w:t>
      </w:r>
      <w:r>
        <w:rPr>
          <w:spacing w:val="2"/>
        </w:rPr>
        <w:t xml:space="preserve"> </w:t>
      </w:r>
      <w:r>
        <w:rPr>
          <w:spacing w:val="-2"/>
        </w:rPr>
        <w:t>профессиональной</w:t>
      </w:r>
      <w:r>
        <w:rPr>
          <w:spacing w:val="12"/>
        </w:rPr>
        <w:t xml:space="preserve"> </w:t>
      </w:r>
      <w:r>
        <w:rPr>
          <w:spacing w:val="-2"/>
        </w:rPr>
        <w:t>деятельности</w:t>
      </w:r>
      <w:r>
        <w:rPr>
          <w:spacing w:val="12"/>
        </w:rPr>
        <w:t xml:space="preserve"> </w:t>
      </w:r>
      <w:r>
        <w:rPr>
          <w:spacing w:val="-2"/>
        </w:rPr>
        <w:t>выпускников</w:t>
      </w:r>
    </w:p>
    <w:p>
      <w:pPr>
        <w:pStyle w:val="BodyText"/>
        <w:spacing w:before="5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1" w:leader="none"/>
        </w:tabs>
        <w:ind w:hanging="416" w:left="1241"/>
        <w:rPr>
          <w:rFonts w:ascii="Times New Roman" w:hAnsi="Times New Roman"/>
        </w:rPr>
      </w:pPr>
      <w:r>
        <w:rPr>
          <w:b/>
          <w:spacing w:val="-2"/>
        </w:rPr>
        <w:t>Описание профессиональной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деятельности</w:t>
      </w:r>
      <w:r>
        <w:rPr>
          <w:b/>
          <w:spacing w:val="13"/>
        </w:rPr>
        <w:t xml:space="preserve"> </w:t>
      </w:r>
      <w:r>
        <w:rPr>
          <w:b/>
          <w:spacing w:val="-2"/>
        </w:rPr>
        <w:t>выпускников</w:t>
      </w:r>
    </w:p>
    <w:p>
      <w:pPr>
        <w:pStyle w:val="BodyText"/>
        <w:spacing w:before="252" w:after="0"/>
        <w:ind w:firstLine="643" w:left="181"/>
        <w:rPr>
          <w:rFonts w:ascii="Times New Roman" w:hAnsi="Times New Roman"/>
        </w:rPr>
      </w:pPr>
      <w:r>
        <w:rPr/>
        <w:t>Области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сферы</w:t>
      </w:r>
      <w:r>
        <w:rPr>
          <w:spacing w:val="-7"/>
        </w:rPr>
        <w:t xml:space="preserve"> </w:t>
      </w:r>
      <w:r>
        <w:rPr/>
        <w:t>профессиональной</w:t>
      </w:r>
      <w:r>
        <w:rPr>
          <w:spacing w:val="-6"/>
        </w:rPr>
        <w:t xml:space="preserve"> </w:t>
      </w:r>
      <w:r>
        <w:rPr/>
        <w:t>деятельности,</w:t>
      </w:r>
      <w:r>
        <w:rPr>
          <w:spacing w:val="-7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которых</w:t>
      </w:r>
      <w:r>
        <w:rPr>
          <w:spacing w:val="-12"/>
        </w:rPr>
        <w:t xml:space="preserve"> </w:t>
      </w:r>
      <w:r>
        <w:rPr/>
        <w:t>выпускники,</w:t>
      </w:r>
      <w:r>
        <w:rPr>
          <w:spacing w:val="-5"/>
        </w:rPr>
        <w:t xml:space="preserve"> </w:t>
      </w:r>
      <w:r>
        <w:rPr/>
        <w:t>освоившие программу ординатуры, могут осуществлять профессиональную деятельность:</w:t>
      </w:r>
    </w:p>
    <w:p>
      <w:pPr>
        <w:pStyle w:val="BodyText"/>
        <w:ind w:hanging="422" w:left="181" w:right="7769"/>
        <w:rPr>
          <w:rFonts w:ascii="Times New Roman" w:hAnsi="Times New Roman"/>
        </w:rPr>
      </w:pPr>
      <w:r>
        <w:rPr/>
        <w:t>01</w:t>
      </w:r>
      <w:r>
        <w:rPr>
          <w:spacing w:val="-15"/>
        </w:rPr>
        <w:t xml:space="preserve"> </w:t>
      </w:r>
      <w:r>
        <w:rPr/>
        <w:t>Образование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наука</w:t>
      </w:r>
    </w:p>
    <w:p>
      <w:pPr>
        <w:pStyle w:val="BodyText"/>
        <w:ind w:hanging="422" w:left="181" w:right="7769"/>
        <w:rPr>
          <w:rFonts w:ascii="Times New Roman" w:hAnsi="Times New Roman"/>
        </w:rPr>
      </w:pPr>
      <w:r>
        <w:rPr/>
        <w:t>02 Здравоохранение</w:t>
      </w:r>
    </w:p>
    <w:p>
      <w:pPr>
        <w:pStyle w:val="BodyText"/>
        <w:spacing w:lineRule="exact" w:line="275"/>
        <w:ind w:hanging="422" w:left="181"/>
        <w:rPr>
          <w:rFonts w:ascii="Times New Roman" w:hAnsi="Times New Roman"/>
        </w:rPr>
      </w:pPr>
      <w:r>
        <w:rPr/>
        <w:t>07</w:t>
      </w:r>
      <w:r>
        <w:rPr>
          <w:spacing w:val="-17"/>
        </w:rPr>
        <w:t xml:space="preserve"> </w:t>
      </w:r>
      <w:r>
        <w:rPr/>
        <w:t>Административно-управленческая</w:t>
      </w:r>
      <w:r>
        <w:rPr>
          <w:spacing w:val="-10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офисная</w:t>
      </w:r>
      <w:r>
        <w:rPr>
          <w:spacing w:val="-8"/>
        </w:rPr>
        <w:t xml:space="preserve"> </w:t>
      </w:r>
      <w:r>
        <w:rPr>
          <w:spacing w:val="-2"/>
        </w:rPr>
        <w:t>деятельность</w:t>
      </w:r>
    </w:p>
    <w:p>
      <w:pPr>
        <w:pStyle w:val="BodyText"/>
        <w:spacing w:before="267" w:after="0"/>
        <w:ind w:firstLine="720" w:left="181" w:right="634"/>
        <w:rPr>
          <w:rFonts w:ascii="Times New Roman" w:hAnsi="Times New Roman"/>
        </w:rPr>
      </w:pPr>
      <w:r>
        <w:rPr/>
        <w:t>Выпускники</w:t>
      </w:r>
      <w:r>
        <w:rPr>
          <w:spacing w:val="-8"/>
        </w:rPr>
        <w:t xml:space="preserve"> </w:t>
      </w:r>
      <w:r>
        <w:rPr/>
        <w:t>могут</w:t>
      </w:r>
      <w:r>
        <w:rPr>
          <w:spacing w:val="-9"/>
        </w:rPr>
        <w:t xml:space="preserve"> </w:t>
      </w:r>
      <w:r>
        <w:rPr/>
        <w:t>осуществлять</w:t>
      </w:r>
      <w:r>
        <w:rPr>
          <w:spacing w:val="-8"/>
        </w:rPr>
        <w:t xml:space="preserve"> </w:t>
      </w:r>
      <w:r>
        <w:rPr/>
        <w:t>профессиональную</w:t>
      </w:r>
      <w:r>
        <w:rPr>
          <w:spacing w:val="-11"/>
        </w:rPr>
        <w:t xml:space="preserve"> </w:t>
      </w:r>
      <w:r>
        <w:rPr/>
        <w:t>деятельность</w:t>
      </w:r>
      <w:r>
        <w:rPr>
          <w:spacing w:val="-8"/>
        </w:rPr>
        <w:t xml:space="preserve"> </w:t>
      </w:r>
      <w:r>
        <w:rPr/>
        <w:t>в</w:t>
      </w:r>
      <w:r>
        <w:rPr>
          <w:spacing w:val="-14"/>
        </w:rPr>
        <w:t xml:space="preserve"> </w:t>
      </w:r>
      <w:r>
        <w:rPr/>
        <w:t>других</w:t>
      </w:r>
      <w:r>
        <w:rPr>
          <w:spacing w:val="-15"/>
        </w:rPr>
        <w:t xml:space="preserve"> </w:t>
      </w:r>
      <w:r>
        <w:rPr/>
        <w:t>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>
      <w:pPr>
        <w:pStyle w:val="BodyText"/>
        <w:spacing w:before="2" w:after="0"/>
        <w:rPr>
          <w:rFonts w:ascii="Times New Roman" w:hAnsi="Times New Roman"/>
        </w:rPr>
      </w:pPr>
      <w:r>
        <w:rPr/>
      </w:r>
    </w:p>
    <w:p>
      <w:pPr>
        <w:pStyle w:val="BodyText"/>
        <w:ind w:firstLine="672" w:left="230" w:right="5267"/>
        <w:rPr>
          <w:rFonts w:ascii="Times New Roman" w:hAnsi="Times New Roman"/>
        </w:rPr>
      </w:pPr>
      <w:r>
        <w:rPr>
          <w:spacing w:val="-2"/>
        </w:rPr>
        <w:t xml:space="preserve">Задачи профессиональной деятельности: </w:t>
      </w:r>
      <w:r>
        <w:rPr/>
        <w:drawing>
          <wp:inline distT="0" distB="0" distL="0" distR="0">
            <wp:extent cx="66040" cy="14605"/>
            <wp:effectExtent l="0" t="0" r="0" b="0"/>
            <wp:docPr id="3" name="Image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7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медицинский,</w:t>
      </w:r>
    </w:p>
    <w:p>
      <w:pPr>
        <w:pStyle w:val="BodyText"/>
        <w:spacing w:lineRule="exact" w:line="275" w:before="1" w:after="0"/>
        <w:ind w:hanging="422" w:left="230"/>
        <w:rPr>
          <w:rFonts w:ascii="Times New Roman" w:hAnsi="Times New Roman"/>
        </w:rPr>
      </w:pPr>
      <w:r>
        <w:rPr/>
        <w:drawing>
          <wp:inline distT="0" distB="0" distL="0" distR="0">
            <wp:extent cx="66040" cy="14605"/>
            <wp:effectExtent l="0" t="0" r="0" b="0"/>
            <wp:docPr id="4" name="Image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8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>
          <w:spacing w:val="-4"/>
        </w:rPr>
        <w:t>научно-</w:t>
      </w:r>
      <w:r>
        <w:rPr/>
        <w:t>исследовательский,</w:t>
      </w:r>
    </w:p>
    <w:p>
      <w:pPr>
        <w:pStyle w:val="BodyText"/>
        <w:ind w:hanging="422" w:left="230" w:right="6466"/>
        <w:rPr>
          <w:rFonts w:ascii="Times New Roman" w:hAnsi="Times New Roman"/>
        </w:rPr>
      </w:pPr>
      <w:r>
        <w:rPr/>
        <w:drawing>
          <wp:inline distT="0" distB="0" distL="0" distR="0">
            <wp:extent cx="66040" cy="14605"/>
            <wp:effectExtent l="0" t="0" r="0" b="0"/>
            <wp:docPr id="5" name="Image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9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0"/>
          <w:sz w:val="20"/>
        </w:rPr>
        <w:t xml:space="preserve"> </w:t>
      </w:r>
      <w:r>
        <w:rPr/>
        <w:t xml:space="preserve">организационно-управленческий, </w:t>
      </w:r>
      <w:r>
        <w:rPr/>
        <w:drawing>
          <wp:inline distT="0" distB="0" distL="0" distR="0">
            <wp:extent cx="66040" cy="14605"/>
            <wp:effectExtent l="0" t="0" r="0" b="0"/>
            <wp:docPr id="6" name="Image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10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педагогический.</w:t>
      </w:r>
    </w:p>
    <w:p>
      <w:pPr>
        <w:pStyle w:val="BodyText"/>
        <w:spacing w:before="7" w:after="0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1" w:leader="none"/>
          <w:tab w:val="left" w:pos="1248" w:leader="none"/>
        </w:tabs>
        <w:spacing w:lineRule="auto" w:line="228"/>
        <w:ind w:hanging="423" w:left="1248" w:right="671"/>
        <w:rPr>
          <w:rFonts w:ascii="Times New Roman" w:hAnsi="Times New Roman"/>
        </w:rPr>
      </w:pPr>
      <w:r>
        <w:rPr>
          <w:b/>
          <w:sz w:val="23"/>
        </w:rPr>
        <w:t>Перечень</w:t>
      </w:r>
      <w:r>
        <w:rPr>
          <w:b/>
          <w:spacing w:val="28"/>
          <w:sz w:val="23"/>
        </w:rPr>
        <w:t xml:space="preserve"> </w:t>
      </w:r>
      <w:r>
        <w:rPr>
          <w:b/>
          <w:sz w:val="23"/>
        </w:rPr>
        <w:t>профессиональных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стандартов,</w:t>
      </w:r>
      <w:r>
        <w:rPr>
          <w:b/>
          <w:spacing w:val="31"/>
          <w:sz w:val="23"/>
        </w:rPr>
        <w:t xml:space="preserve"> </w:t>
      </w:r>
      <w:r>
        <w:rPr>
          <w:b/>
          <w:sz w:val="23"/>
        </w:rPr>
        <w:t>соответствующих</w:t>
      </w:r>
      <w:r>
        <w:rPr>
          <w:b/>
          <w:spacing w:val="32"/>
          <w:sz w:val="23"/>
        </w:rPr>
        <w:t xml:space="preserve"> </w:t>
      </w:r>
      <w:r>
        <w:rPr>
          <w:b/>
          <w:sz w:val="23"/>
        </w:rPr>
        <w:t>профессиональной деятельности выпускников (при наличии)</w:t>
      </w:r>
    </w:p>
    <w:p>
      <w:pPr>
        <w:pStyle w:val="BodyText"/>
        <w:spacing w:before="6" w:after="0"/>
        <w:rPr>
          <w:rFonts w:ascii="Times New Roman" w:hAnsi="Times New Roman"/>
          <w:b/>
          <w:sz w:val="23"/>
        </w:rPr>
      </w:pPr>
      <w:r>
        <w:rPr>
          <w:b/>
          <w:sz w:val="23"/>
        </w:rPr>
      </w:r>
    </w:p>
    <w:p>
      <w:pPr>
        <w:pStyle w:val="Normal"/>
        <w:ind w:left="181" w:right="582"/>
        <w:jc w:val="both"/>
        <w:rPr>
          <w:rFonts w:ascii="Times New Roman" w:hAnsi="Times New Roman"/>
        </w:rPr>
      </w:pPr>
      <w:r>
        <w:rPr>
          <w:sz w:val="23"/>
        </w:rPr>
        <w:t>Перечень профессиональных стандартов, соотнесенных с федеральным государственным образовательным</w:t>
      </w:r>
      <w:r>
        <w:rPr>
          <w:spacing w:val="-13"/>
          <w:sz w:val="23"/>
        </w:rPr>
        <w:t xml:space="preserve"> </w:t>
      </w:r>
      <w:r>
        <w:rPr>
          <w:sz w:val="23"/>
        </w:rPr>
        <w:t>стандартом</w:t>
      </w:r>
      <w:r>
        <w:rPr>
          <w:spacing w:val="-5"/>
          <w:sz w:val="23"/>
        </w:rPr>
        <w:t xml:space="preserve"> </w:t>
      </w:r>
      <w:r>
        <w:rPr>
          <w:sz w:val="23"/>
        </w:rPr>
        <w:t>высшего</w:t>
      </w:r>
      <w:r>
        <w:rPr>
          <w:spacing w:val="-8"/>
          <w:sz w:val="23"/>
        </w:rPr>
        <w:t xml:space="preserve"> </w:t>
      </w:r>
      <w:r>
        <w:rPr>
          <w:sz w:val="23"/>
        </w:rPr>
        <w:t>образования</w:t>
      </w:r>
      <w:r>
        <w:rPr>
          <w:spacing w:val="-7"/>
          <w:sz w:val="23"/>
        </w:rPr>
        <w:t xml:space="preserve"> </w:t>
      </w:r>
      <w:r>
        <w:rPr>
          <w:sz w:val="23"/>
        </w:rPr>
        <w:t>по</w:t>
      </w:r>
      <w:r>
        <w:rPr>
          <w:spacing w:val="-13"/>
          <w:sz w:val="23"/>
        </w:rPr>
        <w:t xml:space="preserve"> </w:t>
      </w:r>
      <w:r>
        <w:rPr>
          <w:sz w:val="23"/>
        </w:rPr>
        <w:t>специальности,</w:t>
      </w:r>
      <w:r>
        <w:rPr>
          <w:spacing w:val="-7"/>
          <w:sz w:val="23"/>
        </w:rPr>
        <w:t xml:space="preserve"> </w:t>
      </w:r>
      <w:r>
        <w:rPr>
          <w:sz w:val="23"/>
        </w:rPr>
        <w:t>приведен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Приложении</w:t>
      </w:r>
      <w:r>
        <w:rPr>
          <w:spacing w:val="-6"/>
          <w:sz w:val="23"/>
        </w:rPr>
        <w:t xml:space="preserve"> </w:t>
      </w:r>
      <w:r>
        <w:rPr>
          <w:sz w:val="23"/>
        </w:rPr>
        <w:t xml:space="preserve">1. Перечень обобщённых трудовых функций и трудовых функций, имеющих отношение к профессиональной деятельности выпускника программ ординатуры по специальности </w:t>
      </w:r>
      <w:r>
        <w:rPr>
          <w:sz w:val="24"/>
        </w:rPr>
        <w:t>31.08.36</w:t>
      </w:r>
    </w:p>
    <w:p>
      <w:pPr>
        <w:pStyle w:val="Normal"/>
        <w:spacing w:before="7" w:after="0"/>
        <w:ind w:left="181"/>
        <w:jc w:val="both"/>
        <w:rPr>
          <w:rFonts w:ascii="Times New Roman" w:hAnsi="Times New Roman"/>
        </w:rPr>
      </w:pPr>
      <w:r>
        <w:rPr>
          <w:sz w:val="24"/>
        </w:rPr>
        <w:t>«Терапия»</w:t>
      </w:r>
      <w:r>
        <w:rPr>
          <w:sz w:val="23"/>
        </w:rPr>
        <w:t>,</w:t>
      </w:r>
      <w:r>
        <w:rPr>
          <w:spacing w:val="-15"/>
          <w:sz w:val="23"/>
        </w:rPr>
        <w:t xml:space="preserve"> </w:t>
      </w:r>
      <w:r>
        <w:rPr>
          <w:sz w:val="23"/>
        </w:rPr>
        <w:t>представлен</w:t>
      </w:r>
      <w:r>
        <w:rPr>
          <w:spacing w:val="-12"/>
          <w:sz w:val="23"/>
        </w:rPr>
        <w:t xml:space="preserve"> </w:t>
      </w:r>
      <w:r>
        <w:rPr>
          <w:sz w:val="23"/>
        </w:rPr>
        <w:t>в</w:t>
      </w:r>
      <w:r>
        <w:rPr>
          <w:spacing w:val="-13"/>
          <w:sz w:val="23"/>
        </w:rPr>
        <w:t xml:space="preserve"> </w:t>
      </w:r>
      <w:r>
        <w:rPr>
          <w:sz w:val="23"/>
        </w:rPr>
        <w:t>Приложении</w:t>
      </w:r>
      <w:r>
        <w:rPr>
          <w:spacing w:val="-12"/>
          <w:sz w:val="23"/>
        </w:rPr>
        <w:t xml:space="preserve"> </w:t>
      </w:r>
      <w:r>
        <w:rPr>
          <w:spacing w:val="-5"/>
          <w:sz w:val="23"/>
        </w:rPr>
        <w:t>2.</w:t>
      </w:r>
    </w:p>
    <w:p>
      <w:pPr>
        <w:pStyle w:val="BodyText"/>
        <w:spacing w:before="14" w:after="0"/>
        <w:rPr>
          <w:rFonts w:ascii="Times New Roman" w:hAnsi="Times New Roman"/>
          <w:sz w:val="23"/>
        </w:rPr>
      </w:pPr>
      <w:r>
        <w:rPr>
          <w:sz w:val="23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1" w:leader="none"/>
          <w:tab w:val="left" w:pos="1248" w:leader="none"/>
        </w:tabs>
        <w:spacing w:lineRule="auto" w:line="235" w:before="0" w:after="7"/>
        <w:ind w:hanging="423" w:left="1248" w:right="660"/>
        <w:rPr>
          <w:rFonts w:ascii="Times New Roman" w:hAnsi="Times New Roman"/>
        </w:rPr>
      </w:pPr>
      <w:r>
        <w:rPr>
          <w:b/>
          <w:sz w:val="24"/>
        </w:rPr>
        <w:t>Перечень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задач профессиональной</w:t>
      </w:r>
      <w:r>
        <w:rPr>
          <w:b/>
          <w:spacing w:val="32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выпускников или области (область) знания</w:t>
      </w:r>
    </w:p>
    <w:tbl>
      <w:tblPr>
        <w:tblStyle w:val="TableNormal"/>
        <w:tblW w:w="9863" w:type="dxa"/>
        <w:jc w:val="left"/>
        <w:tblInd w:w="38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544"/>
        <w:gridCol w:w="1939"/>
        <w:gridCol w:w="2821"/>
        <w:gridCol w:w="2558"/>
      </w:tblGrid>
      <w:tr>
        <w:trPr>
          <w:trHeight w:val="1377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71" w:before="0" w:after="0"/>
              <w:ind w:hanging="422" w:left="115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Область 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профессиональной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435" w:leader="none"/>
              </w:tabs>
              <w:suppressAutoHyphens w:val="true"/>
              <w:spacing w:before="0" w:after="0"/>
              <w:ind w:hanging="422" w:left="115" w:right="113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Типы</w:t>
              <w:tab/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задач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профессиональн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>ой деятельности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71" w:before="0" w:after="0"/>
              <w:ind w:hanging="422" w:left="113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Задачи</w:t>
            </w:r>
          </w:p>
          <w:p>
            <w:pPr>
              <w:pStyle w:val="TableParagraph"/>
              <w:suppressAutoHyphens w:val="true"/>
              <w:spacing w:before="0" w:after="0"/>
              <w:ind w:hanging="422" w:left="113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профессиональной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деятельности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71" w:before="0" w:after="0"/>
              <w:ind w:hanging="422" w:left="113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Объекты</w:t>
            </w:r>
          </w:p>
          <w:p>
            <w:pPr>
              <w:pStyle w:val="TableParagraph"/>
              <w:tabs>
                <w:tab w:val="clear" w:pos="720"/>
                <w:tab w:val="left" w:pos="1956" w:leader="none"/>
              </w:tabs>
              <w:suppressAutoHyphens w:val="true"/>
              <w:spacing w:before="0" w:after="0"/>
              <w:ind w:hanging="422" w:left="113" w:right="108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профессиональной деятельности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b/>
                <w:spacing w:val="-6"/>
                <w:kern w:val="0"/>
                <w:sz w:val="24"/>
                <w:szCs w:val="22"/>
                <w:lang w:eastAsia="en-US" w:bidi="ar-SA"/>
              </w:rPr>
              <w:t xml:space="preserve">(или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области знания)</w:t>
            </w:r>
          </w:p>
          <w:p>
            <w:pPr>
              <w:pStyle w:val="TableParagraph"/>
              <w:suppressAutoHyphens w:val="true"/>
              <w:spacing w:lineRule="exact" w:line="260" w:before="0" w:after="0"/>
              <w:ind w:hanging="422" w:left="113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(при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>необходимости)</w:t>
            </w:r>
          </w:p>
        </w:tc>
      </w:tr>
      <w:tr>
        <w:trPr>
          <w:trHeight w:val="253" w:hRule="atLeast"/>
        </w:trPr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4" w:before="0" w:after="0"/>
              <w:ind w:hanging="422"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01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Образование</w:t>
            </w:r>
            <w:r>
              <w:rPr>
                <w:spacing w:val="-1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и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4" w:before="0" w:after="0"/>
              <w:ind w:hanging="422" w:left="115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Педагогический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4" w:before="0" w:after="0"/>
              <w:ind w:hanging="422" w:left="113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Преподавание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по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4" w:before="0" w:after="0"/>
              <w:ind w:hanging="422" w:left="113"/>
              <w:jc w:val="center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Обучающиеся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по</w:t>
            </w:r>
          </w:p>
        </w:tc>
      </w:tr>
    </w:tbl>
    <w:p>
      <w:pPr>
        <w:sectPr>
          <w:headerReference w:type="default" r:id="rId13"/>
          <w:headerReference w:type="first" r:id="rId14"/>
          <w:type w:val="nextPage"/>
          <w:pgSz w:w="11906" w:h="16870"/>
          <w:pgMar w:left="1417" w:right="141" w:gutter="0" w:header="1145" w:top="140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9933" w:type="dxa"/>
        <w:jc w:val="left"/>
        <w:tblInd w:w="3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410"/>
        <w:gridCol w:w="2134"/>
        <w:gridCol w:w="2835"/>
        <w:gridCol w:w="2553"/>
      </w:tblGrid>
      <w:tr>
        <w:trPr>
          <w:trHeight w:val="2275" w:hRule="atLeast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5" w:before="0" w:after="0"/>
              <w:ind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наука</w:t>
            </w:r>
          </w:p>
        </w:tc>
        <w:tc>
          <w:tcPr>
            <w:tcW w:w="2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программам профессионального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обучения, среднего профессионального</w:t>
            </w:r>
            <w:r>
              <w:rPr>
                <w:spacing w:val="3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 высшего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образования,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дополнительного профессионального образования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0" w:after="0"/>
              <w:ind w:lef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программам профессионального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обучения, среднего профессионального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и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высшего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образования,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обучающиеся по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дополнительным профессиональным программам</w:t>
            </w:r>
          </w:p>
        </w:tc>
      </w:tr>
      <w:tr>
        <w:trPr>
          <w:trHeight w:val="1036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13" w:righ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Формирование</w:t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программ профессионального обучения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firstLine="24" w:lef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  <w:drawing>
                <wp:inline distT="0" distB="0" distL="0" distR="0">
                  <wp:extent cx="79375" cy="86995"/>
                  <wp:effectExtent l="0" t="0" r="0" b="0"/>
                  <wp:docPr id="7" name="Image 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Образовательные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программы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обучения</w:t>
            </w:r>
          </w:p>
        </w:tc>
      </w:tr>
      <w:tr>
        <w:trPr>
          <w:trHeight w:val="1588" w:hRule="atLeast"/>
        </w:trPr>
        <w:tc>
          <w:tcPr>
            <w:tcW w:w="24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uppressAutoHyphens w:val="true"/>
              <w:spacing w:before="0" w:after="0"/>
              <w:jc w:val="left"/>
              <w:rPr>
                <w:rFonts w:ascii="Times New Roman" w:hAnsi="Times New Roman"/>
                <w:kern w:val="0"/>
                <w:sz w:val="2"/>
                <w:szCs w:val="2"/>
                <w:lang w:eastAsia="en-US" w:bidi="ar-SA"/>
              </w:rPr>
            </w:pPr>
            <w:r>
              <w:rPr>
                <w:kern w:val="0"/>
                <w:sz w:val="2"/>
                <w:szCs w:val="2"/>
                <w:lang w:eastAsia="en-US" w:bidi="ar-SA"/>
              </w:rPr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3" w:before="0" w:after="0"/>
              <w:ind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Научно-</w:t>
            </w:r>
          </w:p>
          <w:p>
            <w:pPr>
              <w:pStyle w:val="TableParagraph"/>
              <w:suppressAutoHyphens w:val="true"/>
              <w:spacing w:lineRule="exact" w:line="251" w:before="0" w:after="0"/>
              <w:ind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исследовательский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13" w:right="7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Анализ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медицинской документации,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научной</w:t>
            </w:r>
            <w:r>
              <w:rPr>
                <w:spacing w:val="-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литературы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,</w:t>
            </w:r>
          </w:p>
          <w:p>
            <w:pPr>
              <w:pStyle w:val="TableParagraph"/>
              <w:tabs>
                <w:tab w:val="clear" w:pos="720"/>
                <w:tab w:val="left" w:pos="1655" w:leader="none"/>
                <w:tab w:val="left" w:pos="1876" w:leader="none"/>
              </w:tabs>
              <w:suppressAutoHyphens w:val="true"/>
              <w:spacing w:before="0" w:after="0"/>
              <w:ind w:left="113" w:right="9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формулировка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  <w:tab/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выводов 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kern w:val="0"/>
                <w:sz w:val="24"/>
                <w:szCs w:val="22"/>
                <w:lang w:eastAsia="en-US" w:bidi="ar-SA"/>
              </w:rPr>
              <w:tab/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основании</w:t>
            </w:r>
          </w:p>
          <w:p>
            <w:pPr>
              <w:pStyle w:val="TableParagraph"/>
              <w:suppressAutoHyphens w:val="true"/>
              <w:spacing w:lineRule="exact" w:line="261" w:before="0" w:after="0"/>
              <w:ind w:lef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полученной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информации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0" w:after="0"/>
              <w:ind w:firstLine="24" w:left="113" w:right="94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  <w:drawing>
                <wp:inline distT="0" distB="0" distL="0" distR="0">
                  <wp:extent cx="79375" cy="86995"/>
                  <wp:effectExtent l="0" t="0" r="0" b="0"/>
                  <wp:docPr id="8" name="Image 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документация</w:t>
            </w:r>
          </w:p>
          <w:p>
            <w:pPr>
              <w:pStyle w:val="TableParagraph"/>
              <w:suppressAutoHyphens w:val="true"/>
              <w:spacing w:lineRule="exact" w:line="246" w:before="0" w:after="0"/>
              <w:ind w:left="13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  <w:drawing>
                <wp:inline distT="0" distB="0" distL="0" distR="0">
                  <wp:extent cx="79375" cy="86995"/>
                  <wp:effectExtent l="0" t="0" r="0" b="0"/>
                  <wp:docPr id="9" name="Image 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40"/>
                <w:kern w:val="0"/>
                <w:position w:val="1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position w:val="1"/>
                <w:sz w:val="22"/>
                <w:szCs w:val="22"/>
                <w:lang w:eastAsia="en-US" w:bidi="ar-SA"/>
              </w:rPr>
              <w:t>Научная литература</w:t>
            </w:r>
          </w:p>
        </w:tc>
      </w:tr>
      <w:tr>
        <w:trPr>
          <w:trHeight w:val="1032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5" w:before="0" w:after="0"/>
              <w:ind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02</w:t>
            </w:r>
            <w:r>
              <w:rPr>
                <w:spacing w:val="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Здравоохранение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5" w:before="0" w:after="0"/>
              <w:ind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Медицинский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0" w:after="0"/>
              <w:ind w:left="113" w:righ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Профилактика,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диагностика,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лечение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заболеваний,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реабилитация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35" w:before="0" w:after="0"/>
              <w:ind w:lef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Население,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пациенты</w:t>
            </w:r>
          </w:p>
        </w:tc>
      </w:tr>
      <w:tr>
        <w:trPr>
          <w:trHeight w:val="1660" w:hRule="atLeast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07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Административно-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управленческая и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офисная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0" w:after="0"/>
              <w:ind w:left="11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Организационно-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управленческий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0" w:after="0"/>
              <w:ind w:left="113" w:right="8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Применение основных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принципов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>организации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в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анализе показателей работы подразделений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0" w:after="0"/>
              <w:ind w:firstLine="1056" w:lef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4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38100</wp:posOffset>
                      </wp:positionV>
                      <wp:extent cx="80645" cy="88265"/>
                      <wp:effectExtent l="0" t="0" r="0" b="0"/>
                      <wp:wrapNone/>
                      <wp:docPr id="10" name="Group 1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0" cy="88200"/>
                                <a:chOff x="0" y="0"/>
                                <a:chExt cx="80640" cy="88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5" descr=""/>
                                <pic:cNvPicPr/>
                              </pic:nvPicPr>
                              <pic:blipFill>
                                <a:blip r:embed="rId18"/>
                                <a:stretch/>
                              </pic:blipFill>
                              <pic:spPr>
                                <a:xfrm>
                                  <a:off x="0" y="0"/>
                                  <a:ext cx="80640" cy="88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4" style="position:absolute;margin-left:7.2pt;margin-top:3pt;width:6.35pt;height:6.95pt" coordorigin="144,60" coordsize="127,139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_0" ID="Image 15" stroked="f" o:allowincell="f" style="position:absolute;left:144;top:60;width:126;height:138;mso-wrap-style:none;v-text-anchor:middle" type="_x0000_t75">
                        <v:imagedata r:id="rId19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документация</w:t>
            </w:r>
          </w:p>
          <w:p>
            <w:pPr>
              <w:pStyle w:val="TableParagraph"/>
              <w:suppressAutoHyphens w:val="true"/>
              <w:spacing w:before="0" w:after="0"/>
              <w:ind w:firstLine="24" w:left="113" w:right="92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/>
              <w:drawing>
                <wp:inline distT="0" distB="0" distL="0" distR="0">
                  <wp:extent cx="79375" cy="86995"/>
                  <wp:effectExtent l="0" t="0" r="0" b="0"/>
                  <wp:docPr id="12" name="Image 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 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" cy="8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Медицинские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подразделения</w:t>
            </w:r>
          </w:p>
          <w:p>
            <w:pPr>
              <w:pStyle w:val="TableParagraph"/>
              <w:suppressAutoHyphens w:val="true"/>
              <w:spacing w:lineRule="exact" w:line="248" w:before="0" w:after="0"/>
              <w:ind w:left="1155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Медицинские</w:t>
            </w:r>
          </w:p>
          <w:p>
            <w:pPr>
              <w:pStyle w:val="TableParagraph"/>
              <w:suppressAutoHyphens w:val="true"/>
              <w:spacing w:before="0" w:after="0"/>
              <w:ind w:left="1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mc:AlternateContent>
                <mc:Choice Requires="wpg">
                  <w:drawing>
                    <wp:anchor behindDoc="1" distT="0" distB="0" distL="0" distR="0" simplePos="0" locked="0" layoutInCell="1" allowOverlap="1" relativeHeight="15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-118745</wp:posOffset>
                      </wp:positionV>
                      <wp:extent cx="80645" cy="88265"/>
                      <wp:effectExtent l="0" t="0" r="0" b="0"/>
                      <wp:wrapNone/>
                      <wp:docPr id="13" name="Group 1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640" cy="88200"/>
                                <a:chOff x="0" y="0"/>
                                <a:chExt cx="80640" cy="8820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" name="Image 18" descr=""/>
                                <pic:cNvPicPr/>
                              </pic:nvPicPr>
                              <pic:blipFill>
                                <a:blip r:embed="rId21"/>
                                <a:stretch/>
                              </pic:blipFill>
                              <pic:spPr>
                                <a:xfrm>
                                  <a:off x="0" y="0"/>
                                  <a:ext cx="80640" cy="88200"/>
                                </a:xfrm>
                                <a:prstGeom prst="rect">
                                  <a:avLst/>
                                </a:prstGeom>
                                <a:ln w="0"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shape_0" alt="Group 17" style="position:absolute;margin-left:7.2pt;margin-top:-9.35pt;width:6.35pt;height:6.95pt" coordorigin="144,-187" coordsize="127,139">
                      <v:shape id="shape_0" ID="Image 18" stroked="f" o:allowincell="f" style="position:absolute;left:144;top:-187;width:126;height:138;mso-wrap-style:none;v-text-anchor:middle" type="_x0000_t75">
                        <v:imagedata r:id="rId22" o:detectmouseclick="t"/>
                        <v:stroke color="#3465a4" joinstyle="round" endcap="flat"/>
                        <w10:wrap type="none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работники</w:t>
            </w:r>
          </w:p>
        </w:tc>
      </w:tr>
    </w:tbl>
    <w:p>
      <w:pPr>
        <w:pStyle w:val="BodyText"/>
        <w:spacing w:before="260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347" w:leader="none"/>
        </w:tabs>
        <w:spacing w:before="1" w:after="0"/>
        <w:ind w:hanging="239" w:left="1347"/>
        <w:rPr>
          <w:rFonts w:ascii="Times New Roman" w:hAnsi="Times New Roman"/>
        </w:rPr>
      </w:pPr>
      <w:r>
        <w:rPr>
          <w:b/>
          <w:sz w:val="24"/>
        </w:rPr>
        <w:t>Общая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характеристика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(ООП)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670" w:leader="none"/>
          <w:tab w:val="left" w:pos="3764" w:leader="none"/>
          <w:tab w:val="left" w:pos="5166" w:leader="none"/>
          <w:tab w:val="left" w:pos="7288" w:leader="none"/>
          <w:tab w:val="left" w:pos="8921" w:leader="none"/>
        </w:tabs>
        <w:spacing w:before="271" w:after="0"/>
        <w:ind w:hanging="922" w:left="1670"/>
        <w:rPr>
          <w:rFonts w:ascii="Times New Roman" w:hAnsi="Times New Roman"/>
        </w:rPr>
      </w:pPr>
      <w:r>
        <w:rPr>
          <w:b/>
          <w:spacing w:val="-2"/>
          <w:sz w:val="24"/>
        </w:rPr>
        <w:t>Направленность</w:t>
      </w:r>
      <w:r>
        <w:rPr>
          <w:b/>
          <w:sz w:val="24"/>
        </w:rPr>
        <w:tab/>
      </w:r>
      <w:r>
        <w:rPr>
          <w:b/>
          <w:spacing w:val="-2"/>
          <w:sz w:val="24"/>
        </w:rPr>
        <w:t>(профиль)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образовательной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программы:</w:t>
      </w:r>
      <w:r>
        <w:rPr>
          <w:b/>
          <w:sz w:val="24"/>
        </w:rPr>
        <w:tab/>
      </w:r>
      <w:r>
        <w:rPr>
          <w:spacing w:val="-2"/>
          <w:sz w:val="24"/>
        </w:rPr>
        <w:t>31.08.49</w:t>
      </w:r>
    </w:p>
    <w:p>
      <w:pPr>
        <w:pStyle w:val="BodyText"/>
        <w:spacing w:lineRule="exact" w:line="275" w:before="3" w:after="0"/>
        <w:ind w:left="181"/>
        <w:rPr>
          <w:rFonts w:ascii="Times New Roman" w:hAnsi="Times New Roman"/>
        </w:rPr>
      </w:pPr>
      <w:r>
        <w:rPr>
          <w:spacing w:val="-2"/>
        </w:rPr>
        <w:t>«Терапия»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1" w:leader="none"/>
        </w:tabs>
        <w:spacing w:lineRule="exact" w:line="275"/>
        <w:ind w:hanging="383" w:left="1131"/>
        <w:rPr>
          <w:rFonts w:ascii="Times New Roman" w:hAnsi="Times New Roman"/>
        </w:rPr>
      </w:pPr>
      <w:r>
        <w:rPr>
          <w:b/>
          <w:spacing w:val="-10"/>
          <w:sz w:val="24"/>
        </w:rPr>
        <w:t>Квалификация,</w:t>
      </w:r>
      <w:r>
        <w:rPr>
          <w:b/>
          <w:spacing w:val="6"/>
          <w:sz w:val="24"/>
        </w:rPr>
        <w:t xml:space="preserve"> </w:t>
      </w:r>
      <w:r>
        <w:rPr>
          <w:b/>
          <w:spacing w:val="-10"/>
          <w:sz w:val="24"/>
        </w:rPr>
        <w:t>присваиваемая</w:t>
      </w:r>
      <w:r>
        <w:rPr>
          <w:b/>
          <w:spacing w:val="9"/>
          <w:sz w:val="24"/>
        </w:rPr>
        <w:t xml:space="preserve"> </w:t>
      </w:r>
      <w:r>
        <w:rPr>
          <w:b/>
          <w:spacing w:val="-10"/>
          <w:sz w:val="24"/>
        </w:rPr>
        <w:t>выпускникам:</w:t>
      </w:r>
      <w:r>
        <w:rPr>
          <w:b/>
          <w:spacing w:val="13"/>
          <w:sz w:val="24"/>
        </w:rPr>
        <w:t xml:space="preserve"> </w:t>
      </w:r>
      <w:r>
        <w:rPr>
          <w:spacing w:val="-10"/>
          <w:sz w:val="24"/>
        </w:rPr>
        <w:t>врач-терапевт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31" w:leader="none"/>
        </w:tabs>
        <w:ind w:hanging="383" w:left="1131"/>
        <w:rPr>
          <w:rFonts w:ascii="Times New Roman" w:hAnsi="Times New Roman"/>
        </w:rPr>
      </w:pPr>
      <w:r>
        <w:rPr>
          <w:b/>
          <w:spacing w:val="-8"/>
          <w:sz w:val="24"/>
        </w:rPr>
        <w:t>Объем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программы:</w:t>
      </w:r>
      <w:r>
        <w:rPr>
          <w:b/>
          <w:spacing w:val="-11"/>
          <w:sz w:val="24"/>
        </w:rPr>
        <w:t xml:space="preserve"> </w:t>
      </w:r>
      <w:r>
        <w:rPr>
          <w:spacing w:val="-8"/>
          <w:sz w:val="24"/>
        </w:rPr>
        <w:t>120</w:t>
      </w:r>
      <w:r>
        <w:rPr>
          <w:spacing w:val="-13"/>
          <w:sz w:val="24"/>
        </w:rPr>
        <w:t xml:space="preserve"> </w:t>
      </w:r>
      <w:r>
        <w:rPr>
          <w:spacing w:val="-8"/>
          <w:sz w:val="24"/>
        </w:rPr>
        <w:t>зачетных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>единиц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69" w:leader="none"/>
        </w:tabs>
        <w:spacing w:before="257" w:after="0"/>
        <w:ind w:hanging="421" w:left="1169"/>
        <w:rPr>
          <w:rFonts w:ascii="Times New Roman" w:hAnsi="Times New Roman"/>
        </w:rPr>
      </w:pPr>
      <w:r>
        <w:rPr>
          <w:b/>
          <w:spacing w:val="-2"/>
          <w:sz w:val="24"/>
        </w:rPr>
        <w:t>Формы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обучения</w:t>
      </w:r>
      <w:r>
        <w:rPr>
          <w:spacing w:val="-2"/>
          <w:sz w:val="24"/>
        </w:rPr>
        <w:t>:</w:t>
      </w:r>
      <w:r>
        <w:rPr>
          <w:spacing w:val="-18"/>
          <w:sz w:val="24"/>
        </w:rPr>
        <w:t xml:space="preserve"> </w:t>
      </w:r>
      <w:r>
        <w:rPr>
          <w:spacing w:val="-4"/>
          <w:sz w:val="24"/>
        </w:rPr>
        <w:t>очная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160" w:leader="none"/>
        </w:tabs>
        <w:spacing w:before="271" w:after="0"/>
        <w:ind w:hanging="383" w:left="1160"/>
        <w:rPr>
          <w:rFonts w:ascii="Times New Roman" w:hAnsi="Times New Roman"/>
        </w:rPr>
      </w:pPr>
      <w:r>
        <w:rPr>
          <w:b/>
          <w:spacing w:val="-8"/>
          <w:sz w:val="24"/>
        </w:rPr>
        <w:t>Срок</w:t>
      </w:r>
      <w:r>
        <w:rPr>
          <w:b/>
          <w:spacing w:val="-11"/>
          <w:sz w:val="24"/>
        </w:rPr>
        <w:t xml:space="preserve"> </w:t>
      </w:r>
      <w:r>
        <w:rPr>
          <w:b/>
          <w:spacing w:val="-8"/>
          <w:sz w:val="24"/>
        </w:rPr>
        <w:t>получения</w:t>
      </w:r>
      <w:r>
        <w:rPr>
          <w:b/>
          <w:spacing w:val="-16"/>
          <w:sz w:val="24"/>
        </w:rPr>
        <w:t xml:space="preserve"> </w:t>
      </w:r>
      <w:r>
        <w:rPr>
          <w:b/>
          <w:spacing w:val="-8"/>
          <w:sz w:val="24"/>
        </w:rPr>
        <w:t>образования</w:t>
      </w:r>
      <w:r>
        <w:rPr>
          <w:spacing w:val="-8"/>
          <w:sz w:val="24"/>
        </w:rPr>
        <w:t>: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при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очной</w:t>
      </w:r>
      <w:r>
        <w:rPr>
          <w:spacing w:val="-4"/>
          <w:sz w:val="24"/>
        </w:rPr>
        <w:t xml:space="preserve"> </w:t>
      </w:r>
      <w:r>
        <w:rPr>
          <w:spacing w:val="-8"/>
          <w:sz w:val="24"/>
        </w:rPr>
        <w:t>форме</w:t>
      </w:r>
      <w:r>
        <w:rPr>
          <w:spacing w:val="-19"/>
          <w:sz w:val="24"/>
        </w:rPr>
        <w:t xml:space="preserve"> </w:t>
      </w:r>
      <w:r>
        <w:rPr>
          <w:spacing w:val="-8"/>
          <w:sz w:val="24"/>
        </w:rPr>
        <w:t>обучения</w:t>
      </w:r>
      <w:r>
        <w:rPr>
          <w:spacing w:val="-16"/>
          <w:sz w:val="24"/>
        </w:rPr>
        <w:t xml:space="preserve"> </w:t>
      </w:r>
      <w:r>
        <w:rPr>
          <w:spacing w:val="-8"/>
          <w:sz w:val="24"/>
        </w:rPr>
        <w:t>2</w:t>
      </w:r>
      <w:r>
        <w:rPr>
          <w:spacing w:val="-11"/>
          <w:sz w:val="24"/>
        </w:rPr>
        <w:t xml:space="preserve"> </w:t>
      </w:r>
      <w:r>
        <w:rPr>
          <w:spacing w:val="-8"/>
          <w:sz w:val="24"/>
        </w:rPr>
        <w:t>года</w:t>
      </w:r>
    </w:p>
    <w:p>
      <w:pPr>
        <w:pStyle w:val="Heading2"/>
        <w:numPr>
          <w:ilvl w:val="0"/>
          <w:numId w:val="3"/>
        </w:numPr>
        <w:tabs>
          <w:tab w:val="clear" w:pos="720"/>
          <w:tab w:val="left" w:pos="1064" w:leader="none"/>
        </w:tabs>
        <w:spacing w:before="262" w:after="0"/>
        <w:ind w:hanging="239" w:left="1064"/>
        <w:rPr>
          <w:rFonts w:ascii="Times New Roman" w:hAnsi="Times New Roman"/>
        </w:rPr>
      </w:pPr>
      <w:r>
        <w:rPr/>
        <w:t>Планируемые</w:t>
      </w:r>
      <w:r>
        <w:rPr>
          <w:spacing w:val="-17"/>
        </w:rPr>
        <w:t xml:space="preserve"> </w:t>
      </w:r>
      <w:r>
        <w:rPr/>
        <w:t>результаты</w:t>
      </w:r>
      <w:r>
        <w:rPr>
          <w:spacing w:val="-11"/>
        </w:rPr>
        <w:t xml:space="preserve"> </w:t>
      </w:r>
      <w:r>
        <w:rPr/>
        <w:t>освоения</w:t>
      </w:r>
      <w:r>
        <w:rPr>
          <w:spacing w:val="-12"/>
        </w:rPr>
        <w:t xml:space="preserve"> </w:t>
      </w:r>
      <w:r>
        <w:rPr/>
        <w:t>образовательной</w:t>
      </w:r>
      <w:r>
        <w:rPr>
          <w:spacing w:val="-4"/>
        </w:rPr>
        <w:t xml:space="preserve"> </w:t>
      </w:r>
      <w:r>
        <w:rPr/>
        <w:t>программы</w:t>
      </w:r>
      <w:r>
        <w:rPr>
          <w:spacing w:val="-17"/>
        </w:rPr>
        <w:t xml:space="preserve"> </w:t>
      </w:r>
      <w:r>
        <w:rPr>
          <w:spacing w:val="-2"/>
        </w:rPr>
        <w:t>(ООП)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241" w:leader="none"/>
          <w:tab w:val="left" w:pos="2750" w:leader="none"/>
          <w:tab w:val="left" w:pos="3096" w:leader="none"/>
          <w:tab w:val="left" w:pos="4844" w:leader="none"/>
          <w:tab w:val="left" w:pos="6409" w:leader="none"/>
          <w:tab w:val="left" w:pos="7605" w:leader="none"/>
        </w:tabs>
        <w:ind w:firstLine="538" w:left="287" w:right="949"/>
        <w:rPr>
          <w:rFonts w:ascii="Times New Roman" w:hAnsi="Times New Roman"/>
        </w:rPr>
      </w:pPr>
      <w:r>
        <w:rPr>
          <w:b/>
          <w:spacing w:val="-2"/>
          <w:sz w:val="24"/>
        </w:rPr>
        <w:t>Требования</w:t>
      </w:r>
      <w:r>
        <w:rPr>
          <w:b/>
          <w:sz w:val="24"/>
        </w:rPr>
        <w:tab/>
      </w:r>
      <w:r>
        <w:rPr>
          <w:b/>
          <w:spacing w:val="-10"/>
          <w:sz w:val="24"/>
        </w:rPr>
        <w:t>к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планируемым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результатам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освоения</w:t>
      </w:r>
      <w:r>
        <w:rPr>
          <w:b/>
          <w:sz w:val="24"/>
        </w:rPr>
        <w:tab/>
      </w:r>
      <w:r>
        <w:rPr>
          <w:b/>
          <w:spacing w:val="-4"/>
          <w:sz w:val="24"/>
        </w:rPr>
        <w:t xml:space="preserve">образовательной </w:t>
      </w:r>
      <w:r>
        <w:rPr>
          <w:b/>
          <w:sz w:val="24"/>
        </w:rPr>
        <w:t>программы, обеспечиваемым дисциплинами (модулями) и практиками</w:t>
      </w:r>
    </w:p>
    <w:p>
      <w:pPr>
        <w:pStyle w:val="ListParagraph"/>
        <w:rPr>
          <w:rFonts w:ascii="Times New Roman" w:hAnsi="Times New Roman"/>
          <w:b/>
          <w:sz w:val="24"/>
        </w:rPr>
      </w:pPr>
      <w:r>
        <w:rPr>
          <w:b/>
          <w:sz w:val="24"/>
        </w:rPr>
      </w:r>
    </w:p>
    <w:p>
      <w:pPr>
        <w:sectPr>
          <w:type w:val="continuous"/>
          <w:pgSz w:w="11906" w:h="16870"/>
          <w:pgMar w:left="1417" w:right="141" w:gutter="0" w:header="1145" w:top="1400" w:footer="0" w:bottom="280"/>
          <w:formProt w:val="false"/>
          <w:textDirection w:val="lrTb"/>
          <w:docGrid w:type="default" w:linePitch="100" w:charSpace="8192"/>
        </w:sectPr>
      </w:pPr>
    </w:p>
    <w:p>
      <w:pPr>
        <w:pStyle w:val="ListParagraph"/>
        <w:numPr>
          <w:ilvl w:val="2"/>
          <w:numId w:val="3"/>
        </w:numPr>
        <w:tabs>
          <w:tab w:val="clear" w:pos="720"/>
          <w:tab w:val="left" w:pos="1400" w:leader="none"/>
        </w:tabs>
        <w:spacing w:lineRule="exact" w:line="255"/>
        <w:ind w:hanging="575" w:left="1400"/>
        <w:rPr>
          <w:rFonts w:ascii="Times New Roman" w:hAnsi="Times New Roman"/>
        </w:rPr>
      </w:pPr>
      <w:r>
        <w:rPr>
          <w:b/>
          <w:sz w:val="23"/>
        </w:rPr>
        <w:t>Универсальные</w:t>
      </w:r>
      <w:r>
        <w:rPr>
          <w:b/>
          <w:spacing w:val="-17"/>
          <w:sz w:val="23"/>
        </w:rPr>
        <w:t xml:space="preserve"> </w:t>
      </w:r>
      <w:r>
        <w:rPr>
          <w:b/>
          <w:sz w:val="23"/>
        </w:rPr>
        <w:t>компетенции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выпускников</w:t>
      </w:r>
      <w:r>
        <w:rPr>
          <w:b/>
          <w:spacing w:val="-12"/>
          <w:sz w:val="23"/>
        </w:rPr>
        <w:t xml:space="preserve"> </w:t>
      </w:r>
      <w:r>
        <w:rPr>
          <w:b/>
          <w:sz w:val="23"/>
        </w:rPr>
        <w:t>и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индикаторы</w:t>
      </w:r>
      <w:r>
        <w:rPr>
          <w:b/>
          <w:spacing w:val="-14"/>
          <w:sz w:val="23"/>
        </w:rPr>
        <w:t xml:space="preserve"> </w:t>
      </w:r>
      <w:r>
        <w:rPr>
          <w:b/>
          <w:sz w:val="23"/>
        </w:rPr>
        <w:t>их</w:t>
      </w:r>
      <w:r>
        <w:rPr>
          <w:b/>
          <w:spacing w:val="-14"/>
          <w:sz w:val="23"/>
        </w:rPr>
        <w:t xml:space="preserve"> </w:t>
      </w:r>
      <w:r>
        <w:rPr>
          <w:b/>
          <w:spacing w:val="-2"/>
          <w:sz w:val="23"/>
        </w:rPr>
        <w:t>достижения</w:t>
      </w:r>
    </w:p>
    <w:p>
      <w:pPr>
        <w:pStyle w:val="BodyText"/>
        <w:spacing w:before="37" w:after="0"/>
        <w:rPr>
          <w:rFonts w:ascii="Times New Roman" w:hAnsi="Times New Roman"/>
          <w:b/>
          <w:sz w:val="20"/>
        </w:rPr>
      </w:pPr>
      <w:r>
        <w:rPr>
          <w:b/>
          <w:sz w:val="20"/>
        </w:rPr>
      </w:r>
    </w:p>
    <w:tbl>
      <w:tblPr>
        <w:tblStyle w:val="TableNormal"/>
        <w:tblW w:w="9401" w:type="dxa"/>
        <w:jc w:val="left"/>
        <w:tblInd w:w="3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946"/>
        <w:gridCol w:w="2980"/>
        <w:gridCol w:w="4475"/>
      </w:tblGrid>
      <w:tr>
        <w:trPr>
          <w:trHeight w:val="1017" w:hRule="atLeast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20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2"/>
                <w:kern w:val="0"/>
                <w:sz w:val="23"/>
                <w:szCs w:val="22"/>
                <w:lang w:eastAsia="en-US" w:bidi="ar-SA"/>
              </w:rPr>
              <w:t xml:space="preserve">Категория (группа) </w:t>
            </w:r>
            <w:r>
              <w:rPr>
                <w:b/>
                <w:spacing w:val="-4"/>
                <w:kern w:val="0"/>
                <w:sz w:val="23"/>
                <w:szCs w:val="22"/>
                <w:lang w:eastAsia="en-US" w:bidi="ar-SA"/>
              </w:rPr>
              <w:t>компетенций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902" w:leader="none"/>
                <w:tab w:val="left" w:pos="1421" w:leader="none"/>
              </w:tabs>
              <w:suppressAutoHyphens w:val="true"/>
              <w:spacing w:before="0" w:after="0"/>
              <w:ind w:left="119" w:right="10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4"/>
                <w:kern w:val="0"/>
                <w:sz w:val="23"/>
                <w:szCs w:val="22"/>
                <w:lang w:eastAsia="en-US" w:bidi="ar-SA"/>
              </w:rPr>
              <w:t>Код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b/>
                <w:spacing w:val="-4"/>
                <w:kern w:val="0"/>
                <w:sz w:val="23"/>
                <w:szCs w:val="22"/>
                <w:lang w:eastAsia="en-US" w:bidi="ar-SA"/>
              </w:rPr>
              <w:t xml:space="preserve">наименование </w:t>
            </w:r>
            <w:r>
              <w:rPr>
                <w:b/>
                <w:spacing w:val="-2"/>
                <w:kern w:val="0"/>
                <w:sz w:val="23"/>
                <w:szCs w:val="22"/>
                <w:lang w:eastAsia="en-US" w:bidi="ar-SA"/>
              </w:rPr>
              <w:t>компетенции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869" w:leader="none"/>
                <w:tab w:val="left" w:pos="1355" w:leader="none"/>
                <w:tab w:val="left" w:pos="3203" w:leader="none"/>
              </w:tabs>
              <w:suppressAutoHyphens w:val="true"/>
              <w:spacing w:before="0" w:after="0"/>
              <w:ind w:left="111" w:right="11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b/>
                <w:spacing w:val="-4"/>
                <w:kern w:val="0"/>
                <w:sz w:val="23"/>
                <w:szCs w:val="22"/>
                <w:lang w:eastAsia="en-US" w:bidi="ar-SA"/>
              </w:rPr>
              <w:t>Код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b/>
                <w:spacing w:val="-10"/>
                <w:kern w:val="0"/>
                <w:sz w:val="23"/>
                <w:szCs w:val="22"/>
                <w:lang w:eastAsia="en-US" w:bidi="ar-SA"/>
              </w:rPr>
              <w:t>и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b/>
                <w:spacing w:val="-2"/>
                <w:kern w:val="0"/>
                <w:sz w:val="23"/>
                <w:szCs w:val="22"/>
                <w:lang w:eastAsia="en-US" w:bidi="ar-SA"/>
              </w:rPr>
              <w:t>наименование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b/>
                <w:spacing w:val="-4"/>
                <w:kern w:val="0"/>
                <w:sz w:val="23"/>
                <w:szCs w:val="22"/>
                <w:lang w:eastAsia="en-US" w:bidi="ar-SA"/>
              </w:rPr>
              <w:t xml:space="preserve">индикатора </w:t>
            </w:r>
            <w:r>
              <w:rPr>
                <w:b/>
                <w:kern w:val="0"/>
                <w:sz w:val="23"/>
                <w:szCs w:val="22"/>
                <w:lang w:eastAsia="en-US" w:bidi="ar-SA"/>
              </w:rPr>
              <w:t>достижения компетенции</w:t>
            </w:r>
          </w:p>
        </w:tc>
      </w:tr>
      <w:tr>
        <w:trPr>
          <w:trHeight w:val="2366" w:hRule="atLeast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627" w:leader="none"/>
              </w:tabs>
              <w:suppressAutoHyphens w:val="true"/>
              <w:spacing w:before="0" w:after="0"/>
              <w:ind w:left="120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Системное</w:t>
            </w:r>
            <w:r>
              <w:rPr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3"/>
                <w:szCs w:val="22"/>
                <w:lang w:eastAsia="en-US" w:bidi="ar-SA"/>
              </w:rPr>
              <w:t xml:space="preserve">и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критическое мышление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709" w:leader="none"/>
              </w:tabs>
              <w:suppressAutoHyphens w:val="true"/>
              <w:spacing w:before="0" w:after="0"/>
              <w:ind w:left="153" w:right="7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УК-1: Способен критически 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системно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анализировать,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определять возможности и способы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применения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достижений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 области медицины и фармации в профессиональном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контексте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48" w:right="89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УК-1.1: Критически и системно анализирует возможности и способы применения достижения в области медицины и фармации в профессиональном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контексте</w:t>
            </w:r>
          </w:p>
          <w:p>
            <w:pPr>
              <w:pStyle w:val="TableParagraph"/>
              <w:tabs>
                <w:tab w:val="clear" w:pos="720"/>
                <w:tab w:val="left" w:pos="850" w:leader="none"/>
                <w:tab w:val="left" w:pos="2041" w:leader="none"/>
                <w:tab w:val="left" w:pos="3390" w:leader="none"/>
                <w:tab w:val="left" w:pos="3741" w:leader="none"/>
              </w:tabs>
              <w:suppressAutoHyphens w:val="true"/>
              <w:spacing w:lineRule="auto" w:line="312" w:before="0" w:after="0"/>
              <w:ind w:left="48" w:right="161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УК-1.2: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Определяет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возможности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способы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применения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достижений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области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медицины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 фармации в профессиональном контексте</w:t>
            </w:r>
          </w:p>
        </w:tc>
      </w:tr>
      <w:tr>
        <w:trPr>
          <w:trHeight w:val="2367" w:hRule="atLeast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627" w:leader="none"/>
              </w:tabs>
              <w:suppressAutoHyphens w:val="true"/>
              <w:spacing w:before="0" w:after="0"/>
              <w:ind w:left="120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Разработка</w:t>
            </w:r>
            <w:r>
              <w:rPr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3"/>
                <w:szCs w:val="22"/>
                <w:lang w:eastAsia="en-US" w:bidi="ar-SA"/>
              </w:rPr>
              <w:t xml:space="preserve">и </w:t>
            </w: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реализация проектов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53" w:right="72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УК-2: Способен разрабатывать, реализовывать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проект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управлять 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>им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48" w:right="101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УК-2.1: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Разрабатывает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реализует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проект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УК-2.2: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Управляет</w:t>
            </w:r>
            <w:r>
              <w:rPr>
                <w:i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реализованным</w:t>
            </w:r>
            <w:r>
              <w:rPr>
                <w:i/>
                <w:spacing w:val="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проектом</w:t>
            </w:r>
          </w:p>
        </w:tc>
      </w:tr>
      <w:tr>
        <w:trPr>
          <w:trHeight w:val="2371" w:hRule="atLeast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61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Командная</w:t>
            </w:r>
          </w:p>
          <w:p>
            <w:pPr>
              <w:pStyle w:val="TableParagraph"/>
              <w:tabs>
                <w:tab w:val="clear" w:pos="720"/>
                <w:tab w:val="left" w:pos="1627" w:leader="none"/>
              </w:tabs>
              <w:suppressAutoHyphens w:val="true"/>
              <w:spacing w:lineRule="exact" w:line="264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работа</w:t>
            </w:r>
            <w:r>
              <w:rPr>
                <w:kern w:val="0"/>
                <w:sz w:val="23"/>
                <w:szCs w:val="22"/>
                <w:lang w:eastAsia="en-US" w:bidi="ar-SA"/>
              </w:rPr>
              <w:tab/>
            </w:r>
            <w:r>
              <w:rPr>
                <w:spacing w:val="-10"/>
                <w:kern w:val="0"/>
                <w:sz w:val="23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suppressAutoHyphens w:val="true"/>
              <w:spacing w:lineRule="exact" w:line="264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лидерство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53" w:right="74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УК-3: Способен руководить работой команды врачей, среднего и младшего медицинского персонала,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организовывать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процесс оказания медицинской помощи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населению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07" w:before="0" w:after="0"/>
              <w:ind w:left="4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УК-3.1:</w:t>
            </w:r>
            <w:r>
              <w:rPr>
                <w:i/>
                <w:spacing w:val="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Формирует</w:t>
            </w:r>
            <w:r>
              <w:rPr>
                <w:i/>
                <w:spacing w:val="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стратегию</w:t>
            </w:r>
            <w:r>
              <w:rPr>
                <w:i/>
                <w:spacing w:val="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командной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работы</w:t>
            </w:r>
          </w:p>
          <w:p>
            <w:pPr>
              <w:pStyle w:val="TableParagraph"/>
              <w:suppressAutoHyphens w:val="true"/>
              <w:spacing w:lineRule="auto" w:line="312" w:before="62" w:after="0"/>
              <w:ind w:left="48" w:right="92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УК-3.2: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Руководит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работой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команды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врачей, среднего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 младшего медицинского персонала в процессе оказания медицинской помощи населению</w:t>
            </w:r>
          </w:p>
          <w:p>
            <w:pPr>
              <w:pStyle w:val="TableParagraph"/>
              <w:suppressAutoHyphens w:val="true"/>
              <w:spacing w:lineRule="auto" w:line="312" w:before="4" w:after="0"/>
              <w:ind w:left="48" w:right="114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УК-3.3: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Решает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проблемы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возникшие</w:t>
            </w:r>
            <w:r>
              <w:rPr>
                <w:i/>
                <w:spacing w:val="-9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внутри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команды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 процессе оказания медицинской помощи населению</w:t>
            </w:r>
          </w:p>
        </w:tc>
      </w:tr>
      <w:tr>
        <w:trPr>
          <w:trHeight w:val="2419" w:hRule="atLeast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61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3"/>
                <w:szCs w:val="22"/>
                <w:lang w:eastAsia="en-US" w:bidi="ar-SA"/>
              </w:rPr>
              <w:t>Коммуникация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53" w:right="69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УК-4: Способен выстраивать взаимодействие в рамках своей профессиональной деятельности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07" w:before="0" w:after="0"/>
              <w:ind w:left="48" w:right="389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УК-4.1: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Выбирает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стиль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общения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выстраивания взаимодействия в рамках своей профессиональной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  <w:p>
            <w:pPr>
              <w:pStyle w:val="TableParagraph"/>
              <w:suppressAutoHyphens w:val="true"/>
              <w:spacing w:lineRule="auto" w:line="307" w:before="5" w:after="0"/>
              <w:ind w:left="48" w:right="9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УК-4.2: Использует современные средства коммуникации для передачи информации в рамках своей профессиональной деятельности</w:t>
            </w:r>
          </w:p>
          <w:p>
            <w:pPr>
              <w:pStyle w:val="TableParagraph"/>
              <w:suppressAutoHyphens w:val="true"/>
              <w:spacing w:lineRule="exact" w:line="203" w:before="0" w:after="0"/>
              <w:ind w:left="4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УК-4.3:</w:t>
            </w:r>
            <w:r>
              <w:rPr>
                <w:i/>
                <w:spacing w:val="66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Профилактирует</w:t>
            </w:r>
            <w:r>
              <w:rPr>
                <w:i/>
                <w:spacing w:val="68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66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решает</w:t>
            </w:r>
            <w:r>
              <w:rPr>
                <w:i/>
                <w:spacing w:val="62"/>
                <w:kern w:val="0"/>
                <w:sz w:val="18"/>
                <w:szCs w:val="22"/>
                <w:lang w:eastAsia="en-US" w:bidi="ar-SA"/>
              </w:rPr>
              <w:t xml:space="preserve"> 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возникшие</w:t>
            </w:r>
          </w:p>
          <w:p>
            <w:pPr>
              <w:pStyle w:val="TableParagraph"/>
              <w:suppressAutoHyphens w:val="true"/>
              <w:spacing w:lineRule="atLeast" w:line="270" w:before="4" w:after="0"/>
              <w:ind w:left="48" w:right="9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конфликты в рамках своей профессиональной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деятельности</w:t>
            </w:r>
          </w:p>
        </w:tc>
      </w:tr>
      <w:tr>
        <w:trPr>
          <w:trHeight w:val="2361" w:hRule="atLeast"/>
        </w:trPr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1" w:after="0"/>
              <w:ind w:left="120" w:right="12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Самоорганизаци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я</w:t>
            </w:r>
          </w:p>
          <w:p>
            <w:pPr>
              <w:pStyle w:val="TableParagraph"/>
              <w:suppressAutoHyphens w:val="true"/>
              <w:spacing w:lineRule="auto" w:line="252" w:before="1" w:after="0"/>
              <w:ind w:left="120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4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 xml:space="preserve">саморазвитие 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(в</w:t>
            </w:r>
          </w:p>
          <w:p>
            <w:pPr>
              <w:pStyle w:val="TableParagraph"/>
              <w:suppressAutoHyphens w:val="true"/>
              <w:spacing w:before="0" w:after="0"/>
              <w:ind w:left="120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 xml:space="preserve">том числе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здоровьесбереж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>ен</w:t>
            </w:r>
          </w:p>
          <w:p>
            <w:pPr>
              <w:pStyle w:val="TableParagraph"/>
              <w:suppressAutoHyphens w:val="true"/>
              <w:spacing w:before="0" w:after="0"/>
              <w:ind w:left="15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5"/>
                <w:kern w:val="0"/>
                <w:sz w:val="22"/>
                <w:szCs w:val="22"/>
                <w:lang w:eastAsia="en-US" w:bidi="ar-SA"/>
              </w:rPr>
              <w:t>ие)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53" w:right="75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УК-5: Способен планировать и решать задачи собственного профессионального и личностного развития, включая задачи изменения карьерной траектории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48" w:right="11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УК-5.1: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Определяет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направление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своей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карьерной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траектории</w:t>
            </w:r>
          </w:p>
          <w:p>
            <w:pPr>
              <w:pStyle w:val="TableParagraph"/>
              <w:tabs>
                <w:tab w:val="clear" w:pos="720"/>
                <w:tab w:val="left" w:pos="1066" w:leader="none"/>
                <w:tab w:val="left" w:pos="2430" w:leader="none"/>
                <w:tab w:val="left" w:pos="3381" w:leader="none"/>
              </w:tabs>
              <w:suppressAutoHyphens w:val="true"/>
              <w:spacing w:lineRule="auto" w:line="312" w:before="0" w:after="0"/>
              <w:ind w:left="48" w:right="117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УК-5.2: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Определяет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задачи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собственного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профессионального и личностного развития</w:t>
            </w:r>
          </w:p>
        </w:tc>
      </w:tr>
    </w:tbl>
    <w:p>
      <w:pPr>
        <w:sectPr>
          <w:headerReference w:type="default" r:id="rId23"/>
          <w:type w:val="nextPage"/>
          <w:pgSz w:w="11906" w:h="16870"/>
          <w:pgMar w:left="1417" w:right="141" w:gutter="0" w:header="1145" w:top="1380" w:footer="0" w:bottom="280"/>
          <w:pgNumType w:fmt="decimal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9391" w:type="dxa"/>
        <w:jc w:val="left"/>
        <w:tblInd w:w="3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81"/>
        <w:gridCol w:w="2994"/>
        <w:gridCol w:w="4516"/>
      </w:tblGrid>
      <w:tr>
        <w:trPr>
          <w:trHeight w:val="2366" w:hRule="atLeast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20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  <w:r>
              <w:rPr>
                <w:spacing w:val="-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в сфере</w:t>
            </w:r>
          </w:p>
          <w:p>
            <w:pPr>
              <w:pStyle w:val="TableParagraph"/>
              <w:suppressAutoHyphens w:val="true"/>
              <w:spacing w:before="0" w:after="0"/>
              <w:ind w:left="120" w:right="12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информационны</w:t>
            </w: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х</w:t>
            </w:r>
          </w:p>
          <w:p>
            <w:pPr>
              <w:pStyle w:val="TableParagraph"/>
              <w:suppressAutoHyphens w:val="true"/>
              <w:spacing w:lineRule="exact" w:line="265" w:before="0" w:after="0"/>
              <w:ind w:left="15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технологий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48" w:right="17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ОПК-1: Способен использовать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информационно-</w:t>
            </w:r>
          </w:p>
          <w:p>
            <w:pPr>
              <w:pStyle w:val="TableParagraph"/>
              <w:tabs>
                <w:tab w:val="clear" w:pos="720"/>
                <w:tab w:val="left" w:pos="2300" w:leader="none"/>
              </w:tabs>
              <w:suppressAutoHyphens w:val="true"/>
              <w:spacing w:before="0" w:after="0"/>
              <w:ind w:left="148" w:right="102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коммуникационные технологии в профессиональной деятельности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соблюдать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правила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информационной безопасности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508" w:leader="none"/>
                <w:tab w:val="left" w:pos="1911" w:leader="none"/>
                <w:tab w:val="left" w:pos="3145" w:leader="none"/>
                <w:tab w:val="left" w:pos="3789" w:leader="none"/>
              </w:tabs>
              <w:suppressAutoHyphens w:val="true"/>
              <w:spacing w:lineRule="auto" w:line="312" w:before="0" w:after="0"/>
              <w:ind w:left="53" w:right="9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ОПК-1.1: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Использует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информационно-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коммуникационные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технологии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для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решения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необходимых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задач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профессиональной</w:t>
            </w:r>
            <w:r>
              <w:rPr>
                <w:i/>
                <w:spacing w:val="-3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деятельности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 соблюдением правил информационной безопасности ОПК-1.2: Производит поиск необходимой информации для решения профессиональных задач</w:t>
            </w:r>
          </w:p>
        </w:tc>
      </w:tr>
      <w:tr>
        <w:trPr>
          <w:trHeight w:val="2366" w:hRule="atLeast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58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Организационно</w:t>
            </w:r>
          </w:p>
          <w:p>
            <w:pPr>
              <w:pStyle w:val="TableParagraph"/>
              <w:suppressAutoHyphens w:val="true"/>
              <w:spacing w:lineRule="exact" w:line="246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suppressAutoHyphens w:val="true"/>
              <w:spacing w:before="2" w:after="0"/>
              <w:ind w:hanging="34" w:left="153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управленческая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483" w:leader="none"/>
                <w:tab w:val="left" w:pos="1675" w:leader="none"/>
                <w:tab w:val="left" w:pos="2813" w:leader="none"/>
              </w:tabs>
              <w:suppressAutoHyphens w:val="true"/>
              <w:spacing w:before="0" w:after="0"/>
              <w:ind w:left="148" w:right="7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ОПК-2: Способен применять основные принципы организации и управления в сфере охраны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здоровья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граждан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 оценки качества оказания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медицинской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с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 использованием основных медико-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статистических</w:t>
            </w:r>
          </w:p>
          <w:p>
            <w:pPr>
              <w:pStyle w:val="TableParagraph"/>
              <w:suppressAutoHyphens w:val="true"/>
              <w:spacing w:before="0" w:after="0"/>
              <w:ind w:left="14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показателей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77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ОПК-2.1: Применяет основные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принципы организации и управления в сфере охраны здоровья граждан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left="53" w:right="74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ОПК-2.2: Проводит оценку качества медицинской помощи с использованием основных медико- статистических показателей</w:t>
            </w:r>
          </w:p>
        </w:tc>
      </w:tr>
      <w:tr>
        <w:trPr>
          <w:trHeight w:val="2366" w:hRule="atLeast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Педагогическая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40" w:before="0" w:after="0"/>
              <w:ind w:left="148" w:right="10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ОПК-3: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Способен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осуществлять педагогическую деятельность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9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ОПК-3.1: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Создает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подготавливает</w:t>
            </w:r>
            <w:r>
              <w:rPr>
                <w:i/>
                <w:spacing w:val="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все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необходимые условия для формирования учебного процесса</w:t>
            </w:r>
          </w:p>
          <w:p>
            <w:pPr>
              <w:pStyle w:val="TableParagraph"/>
              <w:suppressAutoHyphens w:val="true"/>
              <w:spacing w:lineRule="exact" w:line="206" w:before="0" w:after="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ОПК-3.2:</w:t>
            </w:r>
            <w:r>
              <w:rPr>
                <w:i/>
                <w:spacing w:val="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Осуществляет</w:t>
            </w:r>
            <w:r>
              <w:rPr>
                <w:i/>
                <w:spacing w:val="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педагогическую</w:t>
            </w:r>
            <w:r>
              <w:rPr>
                <w:i/>
                <w:spacing w:val="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деятельность</w:t>
            </w:r>
          </w:p>
        </w:tc>
      </w:tr>
      <w:tr>
        <w:trPr>
          <w:trHeight w:val="2367" w:hRule="atLeast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5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48" w:right="7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ОПК-4: Способен проводить клиническую диагностику и обследование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пациентов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984" w:leader="none"/>
                <w:tab w:val="left" w:pos="1983" w:leader="none"/>
                <w:tab w:val="left" w:pos="3150" w:leader="none"/>
                <w:tab w:val="left" w:pos="4346" w:leader="none"/>
              </w:tabs>
              <w:suppressAutoHyphens w:val="true"/>
              <w:spacing w:lineRule="auto" w:line="312" w:before="0" w:after="0"/>
              <w:ind w:left="53" w:right="87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ОПК-4.1: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Проводит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клиническую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диагностику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 обследование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пациентов</w:t>
            </w:r>
          </w:p>
          <w:p>
            <w:pPr>
              <w:pStyle w:val="TableParagraph"/>
              <w:tabs>
                <w:tab w:val="clear" w:pos="720"/>
                <w:tab w:val="left" w:pos="1066" w:leader="none"/>
                <w:tab w:val="left" w:pos="2204" w:leader="none"/>
                <w:tab w:val="left" w:pos="3361" w:leader="none"/>
              </w:tabs>
              <w:suppressAutoHyphens w:val="true"/>
              <w:spacing w:lineRule="auto" w:line="312" w:before="0" w:after="0"/>
              <w:ind w:left="53" w:right="10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ОПК-4.2: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Назначает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лабораторно-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инструментальные исследования</w:t>
            </w:r>
          </w:p>
        </w:tc>
      </w:tr>
      <w:tr>
        <w:trPr>
          <w:trHeight w:val="2366" w:hRule="atLeast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060" w:leader="none"/>
                <w:tab w:val="left" w:pos="1253" w:leader="none"/>
                <w:tab w:val="left" w:pos="2101" w:leader="none"/>
                <w:tab w:val="left" w:pos="2636" w:leader="none"/>
              </w:tabs>
              <w:suppressAutoHyphens w:val="true"/>
              <w:spacing w:before="0" w:after="0"/>
              <w:ind w:left="148" w:right="7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ОПК-5: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Способен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назначать лечение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  <w:t xml:space="preserve">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при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заболеваниях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(или)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состояниях,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контролировать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его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эффективность и безопасность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052" w:leader="none"/>
                <w:tab w:val="left" w:pos="2175" w:leader="none"/>
                <w:tab w:val="left" w:pos="3030" w:leader="none"/>
                <w:tab w:val="left" w:pos="4168" w:leader="none"/>
              </w:tabs>
              <w:suppressAutoHyphens w:val="true"/>
              <w:spacing w:lineRule="auto" w:line="312" w:before="0" w:after="0"/>
              <w:ind w:left="53" w:right="96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ОПК-5.1: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Назначает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лечение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 заболеваниях и (или) состояниях</w:t>
            </w:r>
          </w:p>
          <w:p>
            <w:pPr>
              <w:pStyle w:val="TableParagraph"/>
              <w:tabs>
                <w:tab w:val="clear" w:pos="720"/>
                <w:tab w:val="left" w:pos="1157" w:leader="none"/>
                <w:tab w:val="left" w:pos="2694" w:leader="none"/>
                <w:tab w:val="left" w:pos="4346" w:leader="none"/>
              </w:tabs>
              <w:suppressAutoHyphens w:val="true"/>
              <w:spacing w:lineRule="auto" w:line="312" w:before="0" w:after="0"/>
              <w:ind w:left="53" w:right="87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ОПК-5.2: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Контролирует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эффективность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 безопасность назначенного лечения</w:t>
            </w:r>
          </w:p>
        </w:tc>
      </w:tr>
      <w:tr>
        <w:trPr>
          <w:trHeight w:val="2371" w:hRule="atLeast"/>
        </w:trPr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156" w:leader="none"/>
                <w:tab w:val="left" w:pos="2636" w:leader="none"/>
              </w:tabs>
              <w:suppressAutoHyphens w:val="true"/>
              <w:spacing w:before="0" w:after="0"/>
              <w:ind w:left="148" w:right="79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ОПК-6: Способен проводить и контролировать эффективность мероприятий по 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реабилитации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при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заболеваниях и (или) состояниях, в том числе при реализации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индивидуальных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программ реабилитации</w:t>
            </w:r>
          </w:p>
          <w:p>
            <w:pPr>
              <w:pStyle w:val="TableParagraph"/>
              <w:suppressAutoHyphens w:val="true"/>
              <w:spacing w:before="0" w:after="0"/>
              <w:ind w:left="14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или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абилитации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инвалидов</w:t>
            </w:r>
          </w:p>
        </w:tc>
        <w:tc>
          <w:tcPr>
            <w:tcW w:w="4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80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ОПК-6.1: Проводит мероприятия по медицинской реабилитации при заболеваниях и (или) состояниях, в том числе при реализации индивидуальных программ реабилитации или реабилитации инвалидов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left="53" w:right="74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ОПК-6.2: Контролирует эффективность мероприятий по медицинской реабилитации при заболеваниях и (или) состояниях,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5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том</w:t>
            </w:r>
            <w:r>
              <w:rPr>
                <w:i/>
                <w:spacing w:val="-8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числе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при</w:t>
            </w:r>
            <w:r>
              <w:rPr>
                <w:i/>
                <w:spacing w:val="-6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реализации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индивидуальных программ реабилитации или реабилитации инвалидов</w:t>
            </w:r>
          </w:p>
        </w:tc>
      </w:tr>
    </w:tbl>
    <w:p>
      <w:pPr>
        <w:pStyle w:val="TableParagraph"/>
        <w:spacing w:lineRule="auto" w:line="312"/>
        <w:jc w:val="both"/>
        <w:rPr>
          <w:rFonts w:ascii="Times New Roman" w:hAnsi="Times New Roman"/>
          <w:i/>
          <w:i/>
          <w:sz w:val="18"/>
        </w:rPr>
      </w:pPr>
      <w:r>
        <w:rPr>
          <w:i/>
          <w:sz w:val="18"/>
        </w:rPr>
      </w:r>
    </w:p>
    <w:p>
      <w:pPr>
        <w:sectPr>
          <w:type w:val="continuous"/>
          <w:pgSz w:w="11906" w:h="16870"/>
          <w:pgMar w:left="1417" w:right="141" w:gutter="0" w:header="1145" w:top="1380" w:footer="0" w:bottom="280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9391" w:type="dxa"/>
        <w:jc w:val="left"/>
        <w:tblInd w:w="3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843"/>
        <w:gridCol w:w="3009"/>
        <w:gridCol w:w="4539"/>
      </w:tblGrid>
      <w:tr>
        <w:trPr>
          <w:trHeight w:val="2366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2084" w:leader="none"/>
              </w:tabs>
              <w:suppressAutoHyphens w:val="true"/>
              <w:spacing w:before="0" w:after="0"/>
              <w:ind w:left="148" w:right="87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ОПК-7: Способен проводить в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отношении пациентов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 экспертизу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9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ОПК-7.1: Направляет пациентов</w:t>
            </w:r>
            <w:r>
              <w:rPr>
                <w:i/>
                <w:spacing w:val="2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на медицинскую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экспертизу</w:t>
            </w:r>
          </w:p>
          <w:p>
            <w:pPr>
              <w:pStyle w:val="TableParagraph"/>
              <w:tabs>
                <w:tab w:val="clear" w:pos="720"/>
                <w:tab w:val="left" w:pos="1047" w:leader="none"/>
                <w:tab w:val="left" w:pos="2103" w:leader="none"/>
                <w:tab w:val="left" w:pos="2454" w:leader="none"/>
                <w:tab w:val="left" w:pos="3606" w:leader="none"/>
              </w:tabs>
              <w:suppressAutoHyphens w:val="true"/>
              <w:spacing w:lineRule="auto" w:line="312" w:before="0" w:after="0"/>
              <w:ind w:left="53" w:right="104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ОПК-7.2: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Проводит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отношении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пациентов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медицинскую экспертизу</w:t>
            </w:r>
          </w:p>
        </w:tc>
      </w:tr>
      <w:tr>
        <w:trPr>
          <w:trHeight w:val="2366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286" w:leader="none"/>
                <w:tab w:val="left" w:pos="2007" w:leader="none"/>
              </w:tabs>
              <w:suppressAutoHyphens w:val="true"/>
              <w:spacing w:before="0" w:after="0"/>
              <w:ind w:left="148" w:right="79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ОПК-8: Способен проводить и контролировать эффективность мероприятий по профилактике и формированию здорового образа 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>жизни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>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санитарно-</w:t>
            </w:r>
          </w:p>
          <w:p>
            <w:pPr>
              <w:pStyle w:val="TableParagraph"/>
              <w:tabs>
                <w:tab w:val="clear" w:pos="720"/>
                <w:tab w:val="left" w:pos="1877" w:leader="none"/>
              </w:tabs>
              <w:suppressAutoHyphens w:val="true"/>
              <w:spacing w:before="0" w:after="0"/>
              <w:ind w:left="148" w:right="10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гигиеническому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просвещению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населения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69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ОПК-8.1: Проводит мероприятия по профилактике и формированию здорового образа жизни и санитарно- гигиеническому просвещению населения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left="53" w:right="74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ОПК-8.2: Контролирует эффективность мероприятий по профилактике и формированию здорового образа жизни и санитарно-гигиеническому просвещению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населения</w:t>
            </w:r>
          </w:p>
        </w:tc>
      </w:tr>
      <w:tr>
        <w:trPr>
          <w:trHeight w:val="2366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848" w:leader="none"/>
              </w:tabs>
              <w:suppressAutoHyphens w:val="true"/>
              <w:spacing w:before="0" w:after="0"/>
              <w:ind w:left="148" w:right="7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ОПК-9: Способен проводить</w:t>
            </w:r>
            <w:r>
              <w:rPr>
                <w:i/>
                <w:spacing w:val="4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анализ медико-статистической информации, вести медицинскую документацию и организовывать деятельность находящегося в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распоряжении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медицинского персонала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73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ОПК-9.1: Проводит анализ медико-статистической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информации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left="53" w:right="81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ОПК-9.2: Ведет медицинскую документацию и организует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деятельность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находящегося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распоряжении медицинского персонала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235" w:before="5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48" w:right="78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ОПК-10: Способен участвовать в оказании</w:t>
            </w:r>
            <w:r>
              <w:rPr>
                <w:i/>
                <w:spacing w:val="-12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неотложной</w:t>
            </w:r>
            <w:r>
              <w:rPr>
                <w:i/>
                <w:spacing w:val="-1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медицинской помощи при состояниях, требующих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срочного</w:t>
            </w:r>
            <w:r>
              <w:rPr>
                <w:i/>
                <w:spacing w:val="-1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медицинского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7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ОПК-10.1: Оценивает состояния пациентов и необходимость оказания неотложной медицинской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помощи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left="53" w:right="82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ОПК-10.2: Оказывает неотложную медицинскую помощь при состояниях, требующих срочного медицинского</w:t>
            </w:r>
            <w:r>
              <w:rPr>
                <w:i/>
                <w:spacing w:val="-10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вмешательства</w:t>
            </w:r>
          </w:p>
        </w:tc>
      </w:tr>
      <w:tr>
        <w:trPr>
          <w:trHeight w:val="2366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771" w:leader="none"/>
              </w:tabs>
              <w:suppressAutoHyphens w:val="true"/>
              <w:spacing w:before="0" w:after="0"/>
              <w:ind w:left="148" w:right="81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ПК-1: Способен к оказанию медицинской помощи пациентам,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заболеваниями терапевтического</w:t>
            </w:r>
          </w:p>
          <w:p>
            <w:pPr>
              <w:pStyle w:val="TableParagraph"/>
              <w:suppressAutoHyphens w:val="true"/>
              <w:spacing w:before="0" w:after="0"/>
              <w:ind w:left="14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профиля.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tabs>
                <w:tab w:val="clear" w:pos="720"/>
                <w:tab w:val="left" w:pos="1614" w:leader="none"/>
                <w:tab w:val="left" w:pos="3304" w:leader="none"/>
              </w:tabs>
              <w:suppressAutoHyphens w:val="true"/>
              <w:spacing w:lineRule="auto" w:line="312" w:before="0" w:after="0"/>
              <w:ind w:left="53" w:right="79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ПК-1.1: Проводит обследования пациентов, страдающих</w:t>
            </w:r>
            <w:r>
              <w:rPr>
                <w:i/>
                <w:spacing w:val="-7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заболеваниями</w:t>
            </w:r>
            <w:r>
              <w:rPr>
                <w:i/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терапевтического профиля ПК-1.2: Оказывает необходимую медицинскую помощь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пациентам,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страдающим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ab/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 xml:space="preserve">заболеваниями </w:t>
            </w:r>
            <w:r>
              <w:rPr>
                <w:i/>
                <w:kern w:val="0"/>
                <w:sz w:val="18"/>
                <w:szCs w:val="22"/>
                <w:lang w:eastAsia="en-US" w:bidi="ar-SA"/>
              </w:rPr>
              <w:t>терапевтического профиля</w:t>
            </w:r>
          </w:p>
        </w:tc>
      </w:tr>
      <w:tr>
        <w:trPr>
          <w:trHeight w:val="2371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Медицинская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3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left="148" w:right="80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ПК-2: Способен к проведению профилактических медицинских осмотров (предварительных и периодических), диспансеризации и осуществлению диспансерного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наблюдения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auto" w:line="312" w:before="0" w:after="0"/>
              <w:ind w:left="53" w:right="76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 xml:space="preserve">ПК-2.1: Проводит профилактические медицинские осмотры (предварительные и периодические), </w:t>
            </w:r>
            <w:r>
              <w:rPr>
                <w:i/>
                <w:spacing w:val="-2"/>
                <w:kern w:val="0"/>
                <w:sz w:val="18"/>
                <w:szCs w:val="22"/>
                <w:lang w:eastAsia="en-US" w:bidi="ar-SA"/>
              </w:rPr>
              <w:t>диспансеризации</w:t>
            </w:r>
          </w:p>
          <w:p>
            <w:pPr>
              <w:pStyle w:val="TableParagraph"/>
              <w:suppressAutoHyphens w:val="true"/>
              <w:spacing w:lineRule="auto" w:line="312" w:before="0" w:after="0"/>
              <w:ind w:left="53" w:right="81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18"/>
                <w:szCs w:val="22"/>
                <w:lang w:eastAsia="en-US" w:bidi="ar-SA"/>
              </w:rPr>
              <w:t>ПК-2.2: Осуществляет диспансерное наблюдение за здоровыми и хроническими больными</w:t>
            </w:r>
          </w:p>
        </w:tc>
      </w:tr>
    </w:tbl>
    <w:p>
      <w:pPr>
        <w:pStyle w:val="TableParagraph"/>
        <w:spacing w:lineRule="auto" w:line="312"/>
        <w:jc w:val="both"/>
        <w:rPr>
          <w:rFonts w:ascii="Times New Roman" w:hAnsi="Times New Roman"/>
          <w:i/>
          <w:i/>
          <w:sz w:val="18"/>
        </w:rPr>
      </w:pPr>
      <w:r>
        <w:rPr>
          <w:i/>
          <w:sz w:val="18"/>
        </w:rPr>
      </w:r>
    </w:p>
    <w:p>
      <w:pPr>
        <w:sectPr>
          <w:type w:val="continuous"/>
          <w:pgSz w:w="11906" w:h="16870"/>
          <w:pgMar w:left="1417" w:right="141" w:gutter="0" w:header="1145" w:top="1380" w:footer="0" w:bottom="280"/>
          <w:formProt w:val="false"/>
          <w:textDirection w:val="lrTb"/>
          <w:docGrid w:type="default" w:linePitch="100" w:charSpace="8192"/>
        </w:sectPr>
      </w:pPr>
    </w:p>
    <w:tbl>
      <w:tblPr>
        <w:tblStyle w:val="TableNormal"/>
        <w:tblW w:w="9391" w:type="dxa"/>
        <w:jc w:val="left"/>
        <w:tblInd w:w="31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20"/>
        <w:gridCol w:w="2945"/>
        <w:gridCol w:w="4426"/>
      </w:tblGrid>
      <w:tr>
        <w:trPr>
          <w:trHeight w:val="2366" w:hRule="atLeast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before="0" w:after="0"/>
              <w:ind w:hanging="34" w:left="153" w:right="423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Педагогическ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ая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20" w:before="0" w:after="0"/>
              <w:ind w:left="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ПК-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3</w:t>
            </w:r>
          </w:p>
          <w:p>
            <w:pPr>
              <w:pStyle w:val="TableParagraph"/>
              <w:suppressAutoHyphens w:val="true"/>
              <w:spacing w:before="0" w:after="0"/>
              <w:ind w:left="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Способен к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проведению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педагогической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деятельности в рамках полученных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знаний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179" w:before="0" w:after="0"/>
              <w:ind w:left="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ПК-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3.1</w:t>
            </w:r>
          </w:p>
          <w:p>
            <w:pPr>
              <w:pStyle w:val="TableParagraph"/>
              <w:suppressAutoHyphens w:val="true"/>
              <w:spacing w:lineRule="exact" w:line="190" w:before="0" w:after="0"/>
              <w:ind w:left="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Планирует</w:t>
            </w:r>
            <w:r>
              <w:rPr>
                <w:spacing w:val="-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и</w:t>
            </w:r>
            <w:r>
              <w:rPr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осуществляет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педагогическую</w:t>
            </w:r>
            <w:r>
              <w:rPr>
                <w:spacing w:val="-1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деятельность</w:t>
            </w:r>
          </w:p>
        </w:tc>
      </w:tr>
      <w:tr>
        <w:trPr>
          <w:trHeight w:val="2366" w:hRule="atLeast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58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Организационно</w:t>
            </w:r>
          </w:p>
          <w:p>
            <w:pPr>
              <w:pStyle w:val="TableParagraph"/>
              <w:suppressAutoHyphens w:val="true"/>
              <w:spacing w:lineRule="exact" w:line="246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10"/>
                <w:kern w:val="0"/>
                <w:sz w:val="22"/>
                <w:szCs w:val="22"/>
                <w:lang w:eastAsia="en-US" w:bidi="ar-SA"/>
              </w:rPr>
              <w:t>-</w:t>
            </w:r>
          </w:p>
          <w:p>
            <w:pPr>
              <w:pStyle w:val="TableParagraph"/>
              <w:suppressAutoHyphens w:val="true"/>
              <w:spacing w:before="2" w:after="0"/>
              <w:ind w:hanging="34" w:left="153" w:right="431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управленческ</w:t>
            </w:r>
            <w:r>
              <w:rPr>
                <w:spacing w:val="-6"/>
                <w:kern w:val="0"/>
                <w:sz w:val="22"/>
                <w:szCs w:val="22"/>
                <w:lang w:eastAsia="en-US" w:bidi="ar-SA"/>
              </w:rPr>
              <w:t xml:space="preserve">ая 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>деятельность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18" w:before="0" w:after="0"/>
              <w:ind w:left="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ПК-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4</w:t>
            </w:r>
          </w:p>
          <w:p>
            <w:pPr>
              <w:pStyle w:val="TableParagraph"/>
              <w:suppressAutoHyphens w:val="true"/>
              <w:spacing w:lineRule="exact" w:line="190" w:before="0" w:after="0"/>
              <w:ind w:left="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Способен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к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применению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принципов</w:t>
            </w:r>
          </w:p>
          <w:p>
            <w:pPr>
              <w:pStyle w:val="TableParagraph"/>
              <w:suppressAutoHyphens w:val="true"/>
              <w:spacing w:before="3" w:after="0"/>
              <w:ind w:left="9" w:right="7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организации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деятельности коллектива, </w:t>
            </w:r>
            <w:r>
              <w:rPr>
                <w:kern w:val="0"/>
                <w:sz w:val="16"/>
                <w:szCs w:val="22"/>
                <w:lang w:eastAsia="en-US" w:bidi="ar-SA"/>
              </w:rPr>
              <w:t>к управлению медицинским</w:t>
            </w:r>
          </w:p>
          <w:p>
            <w:pPr>
              <w:pStyle w:val="TableParagraph"/>
              <w:suppressAutoHyphens w:val="true"/>
              <w:spacing w:before="0" w:after="0"/>
              <w:ind w:left="9" w:right="10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персоналом, находящимся в его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распоряжении,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ведению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медицинской документации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181" w:before="0" w:after="0"/>
              <w:ind w:left="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ПК-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4.1</w:t>
            </w:r>
          </w:p>
          <w:p>
            <w:pPr>
              <w:pStyle w:val="TableParagraph"/>
              <w:suppressAutoHyphens w:val="true"/>
              <w:spacing w:before="0" w:after="0"/>
              <w:ind w:left="10" w:right="851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Применяет</w:t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принципы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организации деятельности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коллектива, управляет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медицинским персоналом,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находящимся в его распоряжении</w:t>
            </w:r>
          </w:p>
          <w:p>
            <w:pPr>
              <w:pStyle w:val="TableParagraph"/>
              <w:suppressAutoHyphens w:val="true"/>
              <w:spacing w:lineRule="exact" w:line="193" w:before="182" w:after="0"/>
              <w:ind w:left="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ПК-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4.2</w:t>
            </w:r>
          </w:p>
          <w:p>
            <w:pPr>
              <w:pStyle w:val="TableParagraph"/>
              <w:suppressAutoHyphens w:val="true"/>
              <w:spacing w:lineRule="exact" w:line="193" w:before="0" w:after="0"/>
              <w:ind w:left="10"/>
              <w:jc w:val="both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Ведет</w:t>
            </w:r>
            <w:r>
              <w:rPr>
                <w:spacing w:val="-1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медицинскую</w:t>
            </w:r>
            <w:r>
              <w:rPr>
                <w:spacing w:val="-10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документацию</w:t>
            </w:r>
          </w:p>
        </w:tc>
      </w:tr>
      <w:tr>
        <w:trPr>
          <w:trHeight w:val="2371" w:hRule="atLeast"/>
        </w:trPr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63" w:before="0" w:after="0"/>
              <w:ind w:left="12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Научно-</w:t>
            </w:r>
          </w:p>
          <w:p>
            <w:pPr>
              <w:pStyle w:val="TableParagraph"/>
              <w:suppressAutoHyphens w:val="true"/>
              <w:spacing w:before="0" w:after="0"/>
              <w:ind w:left="153" w:right="8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исследовател 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>ьская деятельность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220" w:before="0" w:after="0"/>
              <w:ind w:left="9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>ПК-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>5</w:t>
            </w:r>
          </w:p>
          <w:p>
            <w:pPr>
              <w:pStyle w:val="TableParagraph"/>
              <w:suppressAutoHyphens w:val="true"/>
              <w:spacing w:before="0" w:after="0"/>
              <w:ind w:left="9" w:right="102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Способен к проведению научно-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исследовательской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деятельности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 xml:space="preserve">в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рамках полученных знаний</w:t>
            </w:r>
          </w:p>
        </w:tc>
        <w:tc>
          <w:tcPr>
            <w:tcW w:w="4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uppressAutoHyphens w:val="true"/>
              <w:spacing w:lineRule="exact" w:line="181" w:before="0" w:after="0"/>
              <w:ind w:left="10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ПК-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>5.1</w:t>
            </w:r>
          </w:p>
          <w:p>
            <w:pPr>
              <w:pStyle w:val="TableParagraph"/>
              <w:suppressAutoHyphens w:val="true"/>
              <w:spacing w:lineRule="auto" w:line="240" w:before="0" w:after="0"/>
              <w:ind w:left="10" w:right="98"/>
              <w:jc w:val="left"/>
              <w:rPr>
                <w:rFonts w:ascii="Times New Roman" w:hAnsi="Times New Roman"/>
                <w:kern w:val="0"/>
                <w:sz w:val="22"/>
                <w:szCs w:val="22"/>
                <w:lang w:eastAsia="en-US" w:bidi="ar-SA"/>
              </w:rPr>
            </w:pPr>
            <w:r>
              <w:rPr>
                <w:spacing w:val="-2"/>
                <w:kern w:val="0"/>
                <w:sz w:val="16"/>
                <w:szCs w:val="22"/>
                <w:lang w:eastAsia="en-US" w:bidi="ar-SA"/>
              </w:rPr>
              <w:t>Планирует и осуществляет научно-исследовательскую деятельность</w:t>
            </w:r>
          </w:p>
        </w:tc>
      </w:tr>
    </w:tbl>
    <w:p>
      <w:pPr>
        <w:pStyle w:val="TableParagraph"/>
        <w:spacing w:lineRule="auto" w:line="240"/>
        <w:rPr>
          <w:rFonts w:ascii="Times New Roman" w:hAnsi="Times New Roman"/>
          <w:sz w:val="16"/>
        </w:rPr>
      </w:pPr>
      <w:r>
        <w:rPr>
          <w:sz w:val="16"/>
        </w:rPr>
      </w:r>
    </w:p>
    <w:p>
      <w:pPr>
        <w:sectPr>
          <w:type w:val="continuous"/>
          <w:pgSz w:w="11906" w:h="16870"/>
          <w:pgMar w:left="1417" w:right="141" w:gutter="0" w:header="1145" w:top="1380" w:footer="0" w:bottom="280"/>
          <w:formProt w:val="false"/>
          <w:textDirection w:val="lrTb"/>
          <w:docGrid w:type="default" w:linePitch="100" w:charSpace="8192"/>
        </w:sectPr>
      </w:pPr>
    </w:p>
    <w:p>
      <w:pPr>
        <w:pStyle w:val="Heading2"/>
        <w:numPr>
          <w:ilvl w:val="0"/>
          <w:numId w:val="3"/>
        </w:numPr>
        <w:tabs>
          <w:tab w:val="clear" w:pos="720"/>
          <w:tab w:val="left" w:pos="604" w:leader="none"/>
        </w:tabs>
        <w:spacing w:lineRule="exact" w:line="245"/>
        <w:ind w:hanging="317" w:left="604"/>
        <w:rPr>
          <w:rFonts w:ascii="Times New Roman" w:hAnsi="Times New Roman"/>
        </w:rPr>
      </w:pPr>
      <w:r>
        <w:rPr/>
        <w:t>Структура</w:t>
      </w:r>
      <w:r>
        <w:rPr>
          <w:spacing w:val="-11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>
          <w:spacing w:val="-5"/>
        </w:rPr>
        <w:t>ООП</w:t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87" w:leader="none"/>
        </w:tabs>
        <w:spacing w:before="271" w:after="0"/>
        <w:ind w:hanging="638" w:left="1487"/>
        <w:rPr>
          <w:rFonts w:ascii="Times New Roman" w:hAnsi="Times New Roman"/>
        </w:rPr>
      </w:pPr>
      <w:r>
        <w:rPr>
          <w:b/>
          <w:sz w:val="24"/>
        </w:rPr>
        <w:t>Объем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обязательной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части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</w:p>
    <w:p>
      <w:pPr>
        <w:pStyle w:val="BodyText"/>
        <w:spacing w:before="39" w:after="0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firstLine="672" w:left="181" w:right="598"/>
        <w:jc w:val="both"/>
        <w:rPr>
          <w:rFonts w:ascii="Times New Roman" w:hAnsi="Times New Roman"/>
        </w:rPr>
      </w:pPr>
      <w:r>
        <w:rPr/>
        <w:t>ООП включает обязательную часть и часть, формируемую участниками образовательных отношений.</w:t>
      </w:r>
    </w:p>
    <w:p>
      <w:pPr>
        <w:pStyle w:val="BodyText"/>
        <w:ind w:firstLine="672" w:left="181" w:right="596"/>
        <w:jc w:val="both"/>
        <w:rPr>
          <w:rFonts w:ascii="Times New Roman" w:hAnsi="Times New Roman"/>
        </w:rPr>
      </w:pPr>
      <w:r>
        <w:rPr/>
        <w:t>Объем программы ординатуры весь период обучения в соответствии с ФГОС ВО составляет 120 зачетных единиц</w:t>
      </w:r>
    </w:p>
    <w:p>
      <w:pPr>
        <w:pStyle w:val="BodyText"/>
        <w:ind w:firstLine="672" w:left="181" w:right="607"/>
        <w:jc w:val="both"/>
        <w:rPr>
          <w:rFonts w:ascii="Times New Roman" w:hAnsi="Times New Roman"/>
        </w:rPr>
      </w:pPr>
      <w:r>
        <w:rPr/>
        <w:t>Объем обязательной части образовательной программы (без учета объема ГИА), составляет не менее 90 % общего объема программы ординатуры (что соответствует требованию ФГОС ВО).</w:t>
      </w:r>
    </w:p>
    <w:p>
      <w:pPr>
        <w:pStyle w:val="BodyText"/>
        <w:ind w:left="902"/>
        <w:rPr>
          <w:rFonts w:ascii="Times New Roman" w:hAnsi="Times New Roman"/>
        </w:rPr>
      </w:pPr>
      <w:r>
        <w:rPr/>
        <w:t>В</w:t>
      </w:r>
      <w:r>
        <w:rPr>
          <w:spacing w:val="4"/>
        </w:rPr>
        <w:t xml:space="preserve"> </w:t>
      </w:r>
      <w:r>
        <w:rPr/>
        <w:t>соответствии</w:t>
      </w:r>
      <w:r>
        <w:rPr>
          <w:spacing w:val="11"/>
        </w:rPr>
        <w:t xml:space="preserve"> </w:t>
      </w:r>
      <w:r>
        <w:rPr/>
        <w:t>с</w:t>
      </w:r>
      <w:r>
        <w:rPr>
          <w:spacing w:val="3"/>
        </w:rPr>
        <w:t xml:space="preserve"> </w:t>
      </w:r>
      <w:r>
        <w:rPr/>
        <w:t>ФГОС</w:t>
      </w:r>
      <w:r>
        <w:rPr>
          <w:spacing w:val="8"/>
        </w:rPr>
        <w:t xml:space="preserve"> </w:t>
      </w:r>
      <w:r>
        <w:rPr/>
        <w:t>ВО</w:t>
      </w:r>
      <w:r>
        <w:rPr>
          <w:spacing w:val="8"/>
        </w:rPr>
        <w:t xml:space="preserve"> </w:t>
      </w:r>
      <w:r>
        <w:rPr/>
        <w:t>структура</w:t>
      </w:r>
      <w:r>
        <w:rPr>
          <w:spacing w:val="8"/>
        </w:rPr>
        <w:t xml:space="preserve"> </w:t>
      </w:r>
      <w:r>
        <w:rPr/>
        <w:t>программы</w:t>
      </w:r>
      <w:r>
        <w:rPr>
          <w:spacing w:val="7"/>
        </w:rPr>
        <w:t xml:space="preserve"> </w:t>
      </w:r>
      <w:r>
        <w:rPr/>
        <w:t>ординатуры</w:t>
      </w:r>
      <w:r>
        <w:rPr>
          <w:spacing w:val="11"/>
        </w:rPr>
        <w:t xml:space="preserve"> </w:t>
      </w:r>
      <w:r>
        <w:rPr/>
        <w:t>включает</w:t>
      </w:r>
      <w:r>
        <w:rPr>
          <w:spacing w:val="19"/>
        </w:rPr>
        <w:t xml:space="preserve"> </w:t>
      </w:r>
      <w:r>
        <w:rPr>
          <w:spacing w:val="-2"/>
        </w:rPr>
        <w:t>следующие</w:t>
      </w:r>
    </w:p>
    <w:p>
      <w:pPr>
        <w:pStyle w:val="BodyText"/>
        <w:spacing w:lineRule="exact" w:line="266"/>
        <w:ind w:left="181"/>
        <w:rPr>
          <w:rFonts w:ascii="Times New Roman" w:hAnsi="Times New Roman"/>
        </w:rPr>
      </w:pPr>
      <w:r>
        <w:rPr>
          <w:spacing w:val="-2"/>
        </w:rPr>
        <w:t>блоки:</w:t>
      </w:r>
    </w:p>
    <w:p>
      <w:pPr>
        <w:pStyle w:val="BodyText"/>
        <w:spacing w:lineRule="auto" w:line="235" w:before="9" w:after="0"/>
        <w:ind w:left="181" w:right="6871"/>
        <w:rPr>
          <w:rFonts w:ascii="Times New Roman" w:hAnsi="Times New Roman"/>
        </w:rPr>
      </w:pPr>
      <w:r>
        <w:rPr/>
        <w:t>Блок</w:t>
      </w:r>
      <w:r>
        <w:rPr>
          <w:spacing w:val="-15"/>
        </w:rPr>
        <w:t xml:space="preserve"> </w:t>
      </w:r>
      <w:r>
        <w:rPr/>
        <w:t>1</w:t>
      </w:r>
      <w:r>
        <w:rPr>
          <w:spacing w:val="-15"/>
        </w:rPr>
        <w:t xml:space="preserve"> </w:t>
      </w:r>
      <w:r>
        <w:rPr/>
        <w:t>«Дисциплины</w:t>
      </w:r>
      <w:r>
        <w:rPr>
          <w:spacing w:val="-15"/>
        </w:rPr>
        <w:t xml:space="preserve"> </w:t>
      </w:r>
      <w:r>
        <w:rPr/>
        <w:t>(модули)»; Блок 2 «Практика»; Блок</w:t>
      </w:r>
      <w:r>
        <w:rPr>
          <w:spacing w:val="-11"/>
        </w:rPr>
        <w:t xml:space="preserve"> </w:t>
      </w:r>
      <w:r>
        <w:rPr/>
        <w:t>3</w:t>
      </w:r>
      <w:r>
        <w:rPr>
          <w:spacing w:val="-6"/>
        </w:rPr>
        <w:t xml:space="preserve"> </w:t>
      </w:r>
      <w:r>
        <w:rPr/>
        <w:t>«Государственная</w:t>
      </w:r>
      <w:r>
        <w:rPr>
          <w:spacing w:val="-4"/>
        </w:rPr>
        <w:t xml:space="preserve"> </w:t>
      </w:r>
      <w:r>
        <w:rPr/>
        <w:t>итоговая</w:t>
      </w:r>
      <w:r>
        <w:rPr>
          <w:spacing w:val="-5"/>
        </w:rPr>
        <w:t xml:space="preserve"> </w:t>
      </w:r>
      <w:r>
        <w:rPr>
          <w:spacing w:val="-2"/>
        </w:rPr>
        <w:t>аттестация».</w:t>
      </w:r>
    </w:p>
    <w:p>
      <w:pPr>
        <w:pStyle w:val="BodyText"/>
        <w:spacing w:before="259" w:after="0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704" w:leader="none"/>
        </w:tabs>
        <w:ind w:hanging="417" w:left="704"/>
        <w:rPr>
          <w:rFonts w:ascii="Times New Roman" w:hAnsi="Times New Roman"/>
        </w:rPr>
      </w:pPr>
      <w:r>
        <w:rPr/>
        <w:t>Типы</w:t>
      </w:r>
      <w:r>
        <w:rPr>
          <w:spacing w:val="-5"/>
        </w:rPr>
        <w:t xml:space="preserve"> </w:t>
      </w:r>
      <w:r>
        <w:rPr>
          <w:spacing w:val="-2"/>
        </w:rPr>
        <w:t>практики</w:t>
      </w:r>
    </w:p>
    <w:p>
      <w:pPr>
        <w:pStyle w:val="BodyText"/>
        <w:spacing w:before="267" w:after="0"/>
        <w:ind w:left="705"/>
        <w:jc w:val="both"/>
        <w:rPr>
          <w:rFonts w:ascii="Times New Roman" w:hAnsi="Times New Roman"/>
        </w:rPr>
      </w:pPr>
      <w:r>
        <w:rPr/>
        <w:t>В</w:t>
      </w:r>
      <w:r>
        <w:rPr>
          <w:spacing w:val="-11"/>
        </w:rPr>
        <w:t xml:space="preserve"> </w:t>
      </w:r>
      <w:r>
        <w:rPr/>
        <w:t>Блок</w:t>
      </w:r>
      <w:r>
        <w:rPr>
          <w:spacing w:val="-7"/>
        </w:rPr>
        <w:t xml:space="preserve"> </w:t>
      </w:r>
      <w:r>
        <w:rPr/>
        <w:t>2</w:t>
      </w:r>
      <w:r>
        <w:rPr>
          <w:spacing w:val="-11"/>
        </w:rPr>
        <w:t xml:space="preserve"> </w:t>
      </w:r>
      <w:r>
        <w:rPr/>
        <w:t>«Практика»</w:t>
      </w:r>
      <w:r>
        <w:rPr>
          <w:spacing w:val="-10"/>
        </w:rPr>
        <w:t xml:space="preserve"> </w:t>
      </w:r>
      <w:r>
        <w:rPr/>
        <w:t>входит</w:t>
      </w:r>
      <w:r>
        <w:rPr>
          <w:spacing w:val="-4"/>
        </w:rPr>
        <w:t xml:space="preserve"> </w:t>
      </w:r>
      <w:r>
        <w:rPr/>
        <w:t>производственная</w:t>
      </w:r>
      <w:r>
        <w:rPr>
          <w:spacing w:val="-13"/>
        </w:rPr>
        <w:t xml:space="preserve"> </w:t>
      </w:r>
      <w:r>
        <w:rPr>
          <w:spacing w:val="-2"/>
        </w:rPr>
        <w:t>практика.</w:t>
      </w:r>
    </w:p>
    <w:p>
      <w:pPr>
        <w:pStyle w:val="BodyText"/>
        <w:spacing w:lineRule="auto" w:line="235" w:before="10" w:after="0"/>
        <w:ind w:firstLine="523" w:left="181" w:right="634"/>
        <w:rPr>
          <w:rFonts w:ascii="Times New Roman" w:hAnsi="Times New Roman"/>
        </w:rPr>
      </w:pPr>
      <w:r>
        <w:rPr/>
        <w:t>В</w:t>
      </w:r>
      <w:r>
        <w:rPr>
          <w:spacing w:val="32"/>
        </w:rPr>
        <w:t xml:space="preserve"> </w:t>
      </w:r>
      <w:r>
        <w:rPr/>
        <w:t>программе</w:t>
      </w:r>
      <w:r>
        <w:rPr>
          <w:spacing w:val="25"/>
        </w:rPr>
        <w:t xml:space="preserve"> </w:t>
      </w:r>
      <w:r>
        <w:rPr/>
        <w:t>ординатуры</w:t>
      </w:r>
      <w:r>
        <w:rPr>
          <w:spacing w:val="36"/>
        </w:rPr>
        <w:t xml:space="preserve"> </w:t>
      </w:r>
      <w:r>
        <w:rPr/>
        <w:t>по</w:t>
      </w:r>
      <w:r>
        <w:rPr>
          <w:spacing w:val="33"/>
        </w:rPr>
        <w:t xml:space="preserve"> </w:t>
      </w:r>
      <w:r>
        <w:rPr/>
        <w:t>специальности</w:t>
      </w:r>
      <w:r>
        <w:rPr>
          <w:spacing w:val="32"/>
        </w:rPr>
        <w:t xml:space="preserve"> </w:t>
      </w:r>
      <w:r>
        <w:rPr/>
        <w:t>31.08.49</w:t>
      </w:r>
      <w:r>
        <w:rPr>
          <w:spacing w:val="-7"/>
        </w:rPr>
        <w:t xml:space="preserve"> </w:t>
      </w:r>
      <w:r>
        <w:rPr/>
        <w:t>ТЕРАПИЯ</w:t>
      </w:r>
      <w:r>
        <w:rPr>
          <w:spacing w:val="30"/>
        </w:rPr>
        <w:t xml:space="preserve"> </w:t>
      </w:r>
      <w:r>
        <w:rPr/>
        <w:t>производственной практики устанавливаются следующие типы практик: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spacing w:before="1" w:after="0"/>
        <w:ind w:left="230"/>
        <w:rPr>
          <w:rFonts w:ascii="Times New Roman" w:hAnsi="Times New Roman"/>
        </w:rPr>
      </w:pPr>
      <w:r>
        <w:rPr/>
        <w:drawing>
          <wp:inline distT="0" distB="0" distL="0" distR="0">
            <wp:extent cx="66040" cy="14605"/>
            <wp:effectExtent l="0" t="0" r="0" b="0"/>
            <wp:docPr id="15" name="Image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9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/>
        <w:t>клиническая практика;</w:t>
      </w:r>
    </w:p>
    <w:p>
      <w:pPr>
        <w:pStyle w:val="BodyText"/>
        <w:spacing w:before="45" w:after="0"/>
        <w:ind w:left="230"/>
        <w:rPr>
          <w:rFonts w:ascii="Times New Roman" w:hAnsi="Times New Roman"/>
        </w:rPr>
      </w:pPr>
      <w:r>
        <w:rPr/>
        <w:drawing>
          <wp:inline distT="0" distB="0" distL="0" distR="0">
            <wp:extent cx="66040" cy="14605"/>
            <wp:effectExtent l="0" t="0" r="0" b="0"/>
            <wp:docPr id="16" name="Image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20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rPr/>
        <w:t>симуляционная практика;</w:t>
      </w:r>
    </w:p>
    <w:p>
      <w:pPr>
        <w:pStyle w:val="BodyText"/>
        <w:spacing w:before="44" w:after="0"/>
        <w:rPr>
          <w:rFonts w:ascii="Times New Roman" w:hAnsi="Times New Roman"/>
        </w:rPr>
      </w:pPr>
      <w:r>
        <w:rPr/>
      </w:r>
    </w:p>
    <w:p>
      <w:pPr>
        <w:pStyle w:val="BodyText"/>
        <w:ind w:firstLine="720" w:left="181" w:right="597"/>
        <w:jc w:val="both"/>
        <w:rPr>
          <w:rFonts w:ascii="Times New Roman" w:hAnsi="Times New Roman"/>
        </w:rPr>
      </w:pPr>
      <w:r>
        <w:rPr/>
        <w:t>Реализация практической</w:t>
      </w:r>
      <w:r>
        <w:rPr>
          <w:spacing w:val="-3"/>
        </w:rPr>
        <w:t xml:space="preserve"> </w:t>
      </w:r>
      <w:r>
        <w:rPr/>
        <w:t>подготовки</w:t>
      </w:r>
      <w:r>
        <w:rPr>
          <w:spacing w:val="-3"/>
        </w:rPr>
        <w:t xml:space="preserve"> </w:t>
      </w:r>
      <w:r>
        <w:rPr/>
        <w:t>обучающихся обеспечивается</w:t>
      </w:r>
      <w:r>
        <w:rPr>
          <w:spacing w:val="-1"/>
        </w:rPr>
        <w:t xml:space="preserve"> </w:t>
      </w:r>
      <w:r>
        <w:rPr/>
        <w:t>путем их участия в осуществлении медицинской деятельности. Практическая подготовка организуется путем непосредственного выполнения обучающимися определенных видов работ, связанных с будущей профессиональной деятельностью в объеме, определенном в программах соответствующих практик.</w:t>
      </w:r>
    </w:p>
    <w:p>
      <w:pPr>
        <w:pStyle w:val="BodyText"/>
        <w:spacing w:before="272" w:after="0"/>
        <w:ind w:left="181"/>
        <w:rPr>
          <w:rFonts w:ascii="Times New Roman" w:hAnsi="Times New Roman"/>
        </w:rPr>
      </w:pPr>
      <w:r>
        <w:rPr/>
        <w:t>Практики</w:t>
      </w:r>
      <w:r>
        <w:rPr>
          <w:spacing w:val="-6"/>
        </w:rPr>
        <w:t xml:space="preserve"> </w:t>
      </w:r>
      <w:r>
        <w:rPr/>
        <w:t>реализуются</w:t>
      </w:r>
      <w:r>
        <w:rPr>
          <w:spacing w:val="-11"/>
        </w:rPr>
        <w:t xml:space="preserve"> </w:t>
      </w:r>
      <w:r>
        <w:rPr/>
        <w:t>в</w:t>
      </w:r>
      <w:r>
        <w:rPr>
          <w:spacing w:val="-6"/>
        </w:rPr>
        <w:t xml:space="preserve"> </w:t>
      </w:r>
      <w:r>
        <w:rPr/>
        <w:t>дискретной</w:t>
      </w:r>
      <w:r>
        <w:rPr>
          <w:spacing w:val="-4"/>
        </w:rPr>
        <w:t xml:space="preserve"> </w:t>
      </w:r>
      <w:r>
        <w:rPr>
          <w:spacing w:val="-2"/>
        </w:rPr>
        <w:t>форме:</w:t>
      </w:r>
    </w:p>
    <w:p>
      <w:pPr>
        <w:pStyle w:val="BodyText"/>
        <w:spacing w:lineRule="auto" w:line="235"/>
        <w:ind w:left="181"/>
        <w:rPr>
          <w:rFonts w:ascii="Times New Roman" w:hAnsi="Times New Roman"/>
        </w:rPr>
      </w:pPr>
      <w:r>
        <w:rPr/>
        <w:t>–</w:t>
      </w:r>
      <w:r>
        <w:rPr>
          <w:spacing w:val="-3"/>
        </w:rPr>
        <w:t xml:space="preserve"> </w:t>
      </w:r>
      <w:r>
        <w:rPr/>
        <w:t>путем</w:t>
      </w:r>
      <w:r>
        <w:rPr>
          <w:spacing w:val="-3"/>
        </w:rPr>
        <w:t xml:space="preserve"> </w:t>
      </w:r>
      <w:r>
        <w:rPr/>
        <w:t>чередования</w:t>
      </w:r>
      <w:r>
        <w:rPr>
          <w:spacing w:val="-3"/>
        </w:rPr>
        <w:t xml:space="preserve"> </w:t>
      </w:r>
      <w:r>
        <w:rPr/>
        <w:t>периодов</w:t>
      </w:r>
      <w:r>
        <w:rPr>
          <w:spacing w:val="-6"/>
        </w:rPr>
        <w:t xml:space="preserve"> </w:t>
      </w:r>
      <w:r>
        <w:rPr/>
        <w:t>времени</w:t>
      </w:r>
      <w:r>
        <w:rPr>
          <w:spacing w:val="-3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проведения</w:t>
      </w:r>
      <w:r>
        <w:rPr>
          <w:spacing w:val="-3"/>
        </w:rPr>
        <w:t xml:space="preserve"> </w:t>
      </w:r>
      <w:r>
        <w:rPr/>
        <w:t>практики</w:t>
      </w:r>
      <w:r>
        <w:rPr>
          <w:spacing w:val="-3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учебного</w:t>
      </w:r>
      <w:r>
        <w:rPr>
          <w:spacing w:val="-3"/>
        </w:rPr>
        <w:t xml:space="preserve"> </w:t>
      </w:r>
      <w:r>
        <w:rPr/>
        <w:t>времени</w:t>
      </w:r>
      <w:r>
        <w:rPr>
          <w:spacing w:val="-7"/>
        </w:rPr>
        <w:t xml:space="preserve"> </w:t>
      </w:r>
      <w:r>
        <w:rPr/>
        <w:t>для проведения теоретических занятий</w:t>
      </w:r>
    </w:p>
    <w:p>
      <w:pPr>
        <w:pStyle w:val="BodyText"/>
        <w:spacing w:before="265" w:after="0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1241" w:leader="none"/>
        </w:tabs>
        <w:ind w:hanging="416" w:left="1241"/>
        <w:rPr>
          <w:rFonts w:ascii="Times New Roman" w:hAnsi="Times New Roman"/>
        </w:rPr>
      </w:pPr>
      <w:r>
        <w:rPr/>
        <w:t>Государственная</w:t>
      </w:r>
      <w:r>
        <w:rPr>
          <w:spacing w:val="-11"/>
        </w:rPr>
        <w:t xml:space="preserve"> </w:t>
      </w:r>
      <w:r>
        <w:rPr/>
        <w:t>итоговая</w:t>
      </w:r>
      <w:r>
        <w:rPr>
          <w:spacing w:val="-15"/>
        </w:rPr>
        <w:t xml:space="preserve"> </w:t>
      </w:r>
      <w:r>
        <w:rPr>
          <w:spacing w:val="-2"/>
        </w:rPr>
        <w:t>аттестация</w:t>
      </w:r>
    </w:p>
    <w:p>
      <w:pPr>
        <w:pStyle w:val="BodyText"/>
        <w:spacing w:lineRule="exact" w:line="275" w:before="272" w:after="0"/>
        <w:ind w:left="825"/>
        <w:jc w:val="both"/>
        <w:rPr>
          <w:rFonts w:ascii="Times New Roman" w:hAnsi="Times New Roman"/>
        </w:rPr>
      </w:pPr>
      <w:r>
        <w:rPr/>
        <w:t>В</w:t>
      </w:r>
      <w:r>
        <w:rPr>
          <w:spacing w:val="-12"/>
        </w:rPr>
        <w:t xml:space="preserve"> </w:t>
      </w:r>
      <w:r>
        <w:rPr/>
        <w:t>Блок</w:t>
      </w:r>
      <w:r>
        <w:rPr>
          <w:spacing w:val="-7"/>
        </w:rPr>
        <w:t xml:space="preserve"> </w:t>
      </w:r>
      <w:r>
        <w:rPr/>
        <w:t>3</w:t>
      </w:r>
      <w:r>
        <w:rPr>
          <w:spacing w:val="-7"/>
        </w:rPr>
        <w:t xml:space="preserve"> </w:t>
      </w:r>
      <w:r>
        <w:rPr/>
        <w:t>«Государственная</w:t>
      </w:r>
      <w:r>
        <w:rPr>
          <w:spacing w:val="-5"/>
        </w:rPr>
        <w:t xml:space="preserve"> </w:t>
      </w:r>
      <w:r>
        <w:rPr/>
        <w:t>итоговая</w:t>
      </w:r>
      <w:r>
        <w:rPr>
          <w:spacing w:val="-7"/>
        </w:rPr>
        <w:t xml:space="preserve"> </w:t>
      </w:r>
      <w:r>
        <w:rPr/>
        <w:t>аттестация»</w:t>
      </w:r>
      <w:r>
        <w:rPr>
          <w:spacing w:val="-10"/>
        </w:rPr>
        <w:t xml:space="preserve"> </w:t>
      </w:r>
      <w:r>
        <w:rPr>
          <w:spacing w:val="-2"/>
        </w:rPr>
        <w:t>входят:</w:t>
      </w:r>
    </w:p>
    <w:p>
      <w:pPr>
        <w:pStyle w:val="BodyText"/>
        <w:spacing w:lineRule="exact" w:line="275"/>
        <w:ind w:left="181"/>
        <w:jc w:val="both"/>
        <w:rPr>
          <w:rFonts w:ascii="Times New Roman" w:hAnsi="Times New Roman"/>
        </w:rPr>
      </w:pPr>
      <w:r>
        <w:rPr/>
        <w:t>-</w:t>
      </w:r>
      <w:r>
        <w:rPr>
          <w:spacing w:val="-3"/>
        </w:rPr>
        <w:t xml:space="preserve"> </w:t>
      </w:r>
      <w:r>
        <w:rPr/>
        <w:t>подготовка</w:t>
      </w:r>
      <w:r>
        <w:rPr>
          <w:spacing w:val="-7"/>
        </w:rPr>
        <w:t xml:space="preserve"> </w:t>
      </w:r>
      <w:r>
        <w:rPr/>
        <w:t>к</w:t>
      </w:r>
      <w:r>
        <w:rPr>
          <w:spacing w:val="-9"/>
        </w:rPr>
        <w:t xml:space="preserve"> </w:t>
      </w:r>
      <w:r>
        <w:rPr/>
        <w:t>сдаче</w:t>
      </w:r>
      <w:r>
        <w:rPr>
          <w:spacing w:val="-8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сдача</w:t>
      </w:r>
      <w:r>
        <w:rPr>
          <w:spacing w:val="-7"/>
        </w:rPr>
        <w:t xml:space="preserve"> </w:t>
      </w:r>
      <w:r>
        <w:rPr/>
        <w:t>государственного</w:t>
      </w:r>
      <w:r>
        <w:rPr>
          <w:spacing w:val="-5"/>
        </w:rPr>
        <w:t xml:space="preserve"> </w:t>
      </w:r>
      <w:r>
        <w:rPr>
          <w:spacing w:val="-2"/>
        </w:rPr>
        <w:t>экзамена;</w:t>
      </w:r>
    </w:p>
    <w:p>
      <w:pPr>
        <w:pStyle w:val="BodyText"/>
        <w:spacing w:before="2" w:after="0"/>
        <w:ind w:firstLine="720" w:left="181" w:right="594"/>
        <w:jc w:val="both"/>
        <w:rPr>
          <w:rFonts w:ascii="Times New Roman" w:hAnsi="Times New Roman"/>
        </w:rPr>
      </w:pPr>
      <w:r>
        <w:rPr/>
        <w:t>Государственная итоговая аттестация (ГИА) осуществляется после освоения обучающимися основной образовательной программы в полном объеме. ГИА включает в себя: подготовку к сдаче и сдачу государственного экзамена.</w:t>
      </w:r>
    </w:p>
    <w:p>
      <w:pPr>
        <w:pStyle w:val="BodyText"/>
        <w:ind w:firstLine="720" w:left="181" w:right="588"/>
        <w:jc w:val="both"/>
        <w:rPr>
          <w:rFonts w:ascii="Times New Roman" w:hAnsi="Times New Roman"/>
        </w:rPr>
      </w:pPr>
      <w:r>
        <w:rPr/>
        <w:t>Совокупность компетенций, установленных программой ординатуры, обеспечивает выпускнику способность осуществлять профессиональную деятельность не менее чем в одной области и сфере профессиональной деятельности, установленной в соответствии с пунктом</w:t>
      </w:r>
      <w:r>
        <w:rPr>
          <w:spacing w:val="-8"/>
        </w:rPr>
        <w:t xml:space="preserve"> </w:t>
      </w:r>
      <w:r>
        <w:rPr/>
        <w:t>1.12</w:t>
      </w:r>
      <w:r>
        <w:rPr>
          <w:spacing w:val="-10"/>
        </w:rPr>
        <w:t xml:space="preserve"> </w:t>
      </w:r>
      <w:r>
        <w:rPr/>
        <w:t>ФГОС</w:t>
      </w:r>
      <w:r>
        <w:rPr>
          <w:spacing w:val="-12"/>
        </w:rPr>
        <w:t xml:space="preserve"> </w:t>
      </w:r>
      <w:r>
        <w:rPr/>
        <w:t>ВО</w:t>
      </w:r>
      <w:r>
        <w:rPr>
          <w:spacing w:val="-11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(или)</w:t>
      </w:r>
      <w:r>
        <w:rPr>
          <w:spacing w:val="-9"/>
        </w:rPr>
        <w:t xml:space="preserve"> </w:t>
      </w:r>
      <w:r>
        <w:rPr/>
        <w:t>решать</w:t>
      </w:r>
      <w:r>
        <w:rPr>
          <w:spacing w:val="-4"/>
        </w:rPr>
        <w:t xml:space="preserve"> </w:t>
      </w:r>
      <w:r>
        <w:rPr/>
        <w:t>задачи</w:t>
      </w:r>
      <w:r>
        <w:rPr>
          <w:spacing w:val="-14"/>
        </w:rPr>
        <w:t xml:space="preserve"> </w:t>
      </w:r>
      <w:r>
        <w:rPr/>
        <w:t>профессиональной</w:t>
      </w:r>
      <w:r>
        <w:rPr>
          <w:spacing w:val="-2"/>
        </w:rPr>
        <w:t xml:space="preserve"> </w:t>
      </w:r>
      <w:r>
        <w:rPr/>
        <w:t>деятельности</w:t>
      </w:r>
      <w:r>
        <w:rPr>
          <w:spacing w:val="-4"/>
        </w:rPr>
        <w:t xml:space="preserve"> </w:t>
      </w:r>
      <w:r>
        <w:rPr/>
        <w:t>не</w:t>
      </w:r>
      <w:r>
        <w:rPr>
          <w:spacing w:val="-12"/>
        </w:rPr>
        <w:t xml:space="preserve"> </w:t>
      </w:r>
      <w:r>
        <w:rPr/>
        <w:t>менее,</w:t>
      </w:r>
      <w:r>
        <w:rPr>
          <w:spacing w:val="-7"/>
        </w:rPr>
        <w:t xml:space="preserve"> </w:t>
      </w:r>
      <w:r>
        <w:rPr/>
        <w:t>чем одного типа, установленного в соответствии с пунктом 1.13 ФГОС ВО.</w:t>
      </w:r>
    </w:p>
    <w:p>
      <w:pPr>
        <w:sectPr>
          <w:headerReference w:type="default" r:id="rId26"/>
          <w:type w:val="nextPage"/>
          <w:pgSz w:w="11906" w:h="16870"/>
          <w:pgMar w:left="1417" w:right="141" w:gutter="0" w:header="1145" w:top="1400" w:footer="0" w:bottom="280"/>
          <w:pgNumType w:fmt="decimal"/>
          <w:formProt w:val="false"/>
          <w:textDirection w:val="lrTb"/>
          <w:docGrid w:type="default" w:linePitch="100" w:charSpace="8192"/>
        </w:sectPr>
        <w:pStyle w:val="BodyText"/>
        <w:spacing w:before="6" w:after="0"/>
        <w:ind w:left="902"/>
        <w:jc w:val="both"/>
        <w:rPr>
          <w:rFonts w:ascii="Times New Roman" w:hAnsi="Times New Roman"/>
        </w:rPr>
      </w:pPr>
      <w:r>
        <w:rPr/>
        <w:t>Программа</w:t>
      </w:r>
      <w:r>
        <w:rPr>
          <w:spacing w:val="-15"/>
        </w:rPr>
        <w:t xml:space="preserve"> </w:t>
      </w:r>
      <w:r>
        <w:rPr/>
        <w:t>государственной</w:t>
      </w:r>
      <w:r>
        <w:rPr>
          <w:spacing w:val="-11"/>
        </w:rPr>
        <w:t xml:space="preserve"> </w:t>
      </w:r>
      <w:r>
        <w:rPr/>
        <w:t>итоговой</w:t>
      </w:r>
      <w:r>
        <w:rPr>
          <w:spacing w:val="-6"/>
        </w:rPr>
        <w:t xml:space="preserve"> </w:t>
      </w:r>
      <w:r>
        <w:rPr/>
        <w:t>аттестации</w:t>
      </w:r>
      <w:r>
        <w:rPr>
          <w:spacing w:val="-6"/>
        </w:rPr>
        <w:t xml:space="preserve"> </w:t>
      </w:r>
      <w:r>
        <w:rPr/>
        <w:t>представлена</w:t>
      </w:r>
      <w:r>
        <w:rPr>
          <w:spacing w:val="-12"/>
        </w:rPr>
        <w:t xml:space="preserve"> </w:t>
      </w:r>
      <w:r>
        <w:rPr/>
        <w:t>в</w:t>
      </w:r>
      <w:r>
        <w:rPr>
          <w:spacing w:val="-10"/>
        </w:rPr>
        <w:t xml:space="preserve"> </w:t>
      </w:r>
      <w:r>
        <w:rPr/>
        <w:t>Приложении</w:t>
      </w:r>
      <w:r>
        <w:rPr>
          <w:spacing w:val="-9"/>
        </w:rPr>
        <w:t xml:space="preserve"> </w:t>
      </w:r>
      <w:r>
        <w:rPr>
          <w:spacing w:val="-5"/>
        </w:rPr>
        <w:t>6.</w:t>
      </w:r>
    </w:p>
    <w:p>
      <w:pPr>
        <w:pStyle w:val="BodyText"/>
        <w:spacing w:before="172" w:after="0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1241" w:leader="none"/>
        </w:tabs>
        <w:spacing w:before="1" w:after="0"/>
        <w:ind w:hanging="416" w:left="1241"/>
        <w:rPr>
          <w:rFonts w:ascii="Times New Roman" w:hAnsi="Times New Roman"/>
        </w:rPr>
      </w:pPr>
      <w:r>
        <w:rPr/>
        <w:t>Учебный</w:t>
      </w:r>
      <w:r>
        <w:rPr>
          <w:spacing w:val="-10"/>
        </w:rPr>
        <w:t xml:space="preserve"> </w:t>
      </w:r>
      <w:r>
        <w:rPr/>
        <w:t>план</w:t>
      </w:r>
      <w:r>
        <w:rPr>
          <w:spacing w:val="-5"/>
        </w:rPr>
        <w:t xml:space="preserve"> </w:t>
      </w:r>
      <w:r>
        <w:rPr/>
        <w:t>и</w:t>
      </w:r>
      <w:r>
        <w:rPr>
          <w:spacing w:val="-11"/>
        </w:rPr>
        <w:t xml:space="preserve"> </w:t>
      </w:r>
      <w:r>
        <w:rPr/>
        <w:t>календарный</w:t>
      </w:r>
      <w:r>
        <w:rPr>
          <w:spacing w:val="-5"/>
        </w:rPr>
        <w:t xml:space="preserve"> </w:t>
      </w:r>
      <w:r>
        <w:rPr/>
        <w:t>учебный</w:t>
      </w:r>
      <w:r>
        <w:rPr>
          <w:spacing w:val="-9"/>
        </w:rPr>
        <w:t xml:space="preserve"> </w:t>
      </w:r>
      <w:r>
        <w:rPr>
          <w:spacing w:val="-2"/>
        </w:rPr>
        <w:t>график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ind w:left="181" w:right="609"/>
        <w:jc w:val="both"/>
        <w:rPr>
          <w:rFonts w:ascii="Times New Roman" w:hAnsi="Times New Roman"/>
        </w:rPr>
      </w:pPr>
      <w:r>
        <w:rPr/>
        <w:t>Учебный план ООП, разрабатываемый в соответствии с ФГОС ВО, состоит из обязательной части и части, формируемой участниками образовательных отношений.</w:t>
      </w:r>
    </w:p>
    <w:p>
      <w:pPr>
        <w:pStyle w:val="BodyText"/>
        <w:ind w:left="181" w:right="580"/>
        <w:jc w:val="both"/>
        <w:rPr>
          <w:rFonts w:ascii="Times New Roman" w:hAnsi="Times New Roman"/>
        </w:rPr>
      </w:pPr>
      <w:r>
        <w:rPr/>
        <w:t>К обязательной части программы ординатуры относятся дисциплины (модули) и практики, обеспечивающие</w:t>
      </w:r>
      <w:r>
        <w:rPr>
          <w:spacing w:val="-6"/>
        </w:rPr>
        <w:t xml:space="preserve"> </w:t>
      </w:r>
      <w:r>
        <w:rPr/>
        <w:t>формирование</w:t>
      </w:r>
      <w:r>
        <w:rPr>
          <w:spacing w:val="-7"/>
        </w:rPr>
        <w:t xml:space="preserve"> </w:t>
      </w:r>
      <w:r>
        <w:rPr/>
        <w:t>общепрофессиональных</w:t>
      </w:r>
      <w:r>
        <w:rPr>
          <w:spacing w:val="-5"/>
        </w:rPr>
        <w:t xml:space="preserve"> </w:t>
      </w:r>
      <w:r>
        <w:rPr/>
        <w:t>компетенций,</w:t>
      </w:r>
      <w:r>
        <w:rPr>
          <w:spacing w:val="-8"/>
        </w:rPr>
        <w:t xml:space="preserve"> </w:t>
      </w:r>
      <w:r>
        <w:rPr/>
        <w:t>определяемых</w:t>
      </w:r>
      <w:r>
        <w:rPr>
          <w:spacing w:val="-6"/>
        </w:rPr>
        <w:t xml:space="preserve"> </w:t>
      </w:r>
      <w:r>
        <w:rPr/>
        <w:t xml:space="preserve">ФГОС </w:t>
      </w:r>
      <w:r>
        <w:rPr>
          <w:spacing w:val="-4"/>
        </w:rPr>
        <w:t>ВО.</w:t>
      </w:r>
    </w:p>
    <w:p>
      <w:pPr>
        <w:pStyle w:val="BodyText"/>
        <w:spacing w:lineRule="exact" w:line="273"/>
        <w:ind w:left="181"/>
        <w:rPr>
          <w:rFonts w:ascii="Times New Roman" w:hAnsi="Times New Roman"/>
        </w:rPr>
      </w:pPr>
      <w:r>
        <w:rPr/>
        <w:t>Обязательная</w:t>
      </w:r>
      <w:r>
        <w:rPr>
          <w:spacing w:val="-13"/>
        </w:rPr>
        <w:t xml:space="preserve"> </w:t>
      </w:r>
      <w:r>
        <w:rPr/>
        <w:t>часть</w:t>
      </w:r>
      <w:r>
        <w:rPr>
          <w:spacing w:val="-7"/>
        </w:rPr>
        <w:t xml:space="preserve"> </w:t>
      </w:r>
      <w:r>
        <w:rPr/>
        <w:t>образовательной</w:t>
      </w:r>
      <w:r>
        <w:rPr>
          <w:spacing w:val="-9"/>
        </w:rPr>
        <w:t xml:space="preserve"> </w:t>
      </w:r>
      <w:r>
        <w:rPr/>
        <w:t>программы</w:t>
      </w:r>
      <w:r>
        <w:rPr>
          <w:spacing w:val="-9"/>
        </w:rPr>
        <w:t xml:space="preserve"> </w:t>
      </w:r>
      <w:r>
        <w:rPr/>
        <w:t>включает</w:t>
      </w:r>
      <w:r>
        <w:rPr>
          <w:spacing w:val="-7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себя</w:t>
      </w:r>
      <w:r>
        <w:rPr>
          <w:spacing w:val="-7"/>
        </w:rPr>
        <w:t xml:space="preserve"> </w:t>
      </w:r>
      <w:r>
        <w:rPr/>
        <w:t>следующие</w:t>
      </w:r>
      <w:r>
        <w:rPr>
          <w:spacing w:val="-8"/>
        </w:rPr>
        <w:t xml:space="preserve"> </w:t>
      </w:r>
      <w:r>
        <w:rPr>
          <w:spacing w:val="-2"/>
        </w:rPr>
        <w:t>блоки: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9" w:leader="none"/>
        </w:tabs>
        <w:spacing w:lineRule="exact" w:line="274"/>
        <w:ind w:hanging="138" w:left="319"/>
        <w:rPr>
          <w:rFonts w:ascii="Times New Roman" w:hAnsi="Times New Roman"/>
        </w:rPr>
      </w:pPr>
      <w:r>
        <w:rPr>
          <w:spacing w:val="-2"/>
          <w:sz w:val="24"/>
        </w:rPr>
        <w:t>дисциплины</w:t>
      </w:r>
      <w:r>
        <w:rPr>
          <w:spacing w:val="7"/>
          <w:sz w:val="24"/>
        </w:rPr>
        <w:t xml:space="preserve"> </w:t>
      </w:r>
      <w:r>
        <w:rPr>
          <w:spacing w:val="-2"/>
          <w:sz w:val="24"/>
        </w:rPr>
        <w:t>(модули),</w:t>
      </w:r>
      <w:r>
        <w:rPr>
          <w:spacing w:val="15"/>
          <w:sz w:val="24"/>
        </w:rPr>
        <w:t xml:space="preserve"> </w:t>
      </w:r>
      <w:r>
        <w:rPr>
          <w:spacing w:val="-2"/>
          <w:sz w:val="24"/>
        </w:rPr>
        <w:t>установленные образовательным</w:t>
      </w:r>
      <w:r>
        <w:rPr>
          <w:spacing w:val="9"/>
          <w:sz w:val="24"/>
        </w:rPr>
        <w:t xml:space="preserve"> </w:t>
      </w:r>
      <w:r>
        <w:rPr>
          <w:spacing w:val="-2"/>
          <w:sz w:val="24"/>
        </w:rPr>
        <w:t>стандартом;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19" w:leader="none"/>
        </w:tabs>
        <w:spacing w:lineRule="exact" w:line="275"/>
        <w:ind w:hanging="138" w:left="319"/>
        <w:rPr>
          <w:rFonts w:ascii="Times New Roman" w:hAnsi="Times New Roman"/>
        </w:rPr>
      </w:pPr>
      <w:r>
        <w:rPr>
          <w:spacing w:val="-2"/>
          <w:sz w:val="24"/>
        </w:rPr>
        <w:t>практика</w:t>
      </w:r>
    </w:p>
    <w:p>
      <w:pPr>
        <w:pStyle w:val="BodyText"/>
        <w:ind w:left="181" w:right="596"/>
        <w:jc w:val="both"/>
        <w:rPr>
          <w:rFonts w:ascii="Times New Roman" w:hAnsi="Times New Roman"/>
        </w:rPr>
      </w:pPr>
      <w:r>
        <w:rPr/>
        <w:t>Дисциплины (модули) и практики, обеспечивающие формирование универсальных компетенций, определяемых ФГОС ВО, а также профессиональных компетенций, определяемых ФГБУ ФНКЦ ФХМ им. Ю.М.Лопухина ФМБА России, включаются в обязательную часть программы ординатуры и (или) в часть, формируемую участниками образовательных отношений.</w:t>
      </w:r>
    </w:p>
    <w:p>
      <w:pPr>
        <w:pStyle w:val="BodyText"/>
        <w:spacing w:lineRule="auto" w:line="235"/>
        <w:ind w:left="181" w:right="596"/>
        <w:jc w:val="both"/>
        <w:rPr>
          <w:rFonts w:ascii="Times New Roman" w:hAnsi="Times New Roman"/>
        </w:rPr>
      </w:pPr>
      <w:r>
        <w:rPr/>
        <w:t>Содержание вариативной части формируется в соответствии с направленностью образовательной программы.</w:t>
      </w:r>
    </w:p>
    <w:p>
      <w:pPr>
        <w:pStyle w:val="BodyText"/>
        <w:spacing w:before="3" w:after="0"/>
        <w:ind w:left="181" w:right="585"/>
        <w:jc w:val="both"/>
        <w:rPr>
          <w:rFonts w:ascii="Times New Roman" w:hAnsi="Times New Roman"/>
        </w:rPr>
      </w:pPr>
      <w:r>
        <w:rPr/>
        <w:t>При реализации ООП обучающимся обеспечивается возможность освоения элективных (избираемых в обязательном порядке) дисциплин (модулей) и факультативных (необязательных для изучения при освоении образовательной программы) в порядке, установленном локальным нормативным актом ФГБУ ФНКЦ ФХМ им. Ю.М.Лопухина ФМБА России. Избранные обучающимся элективные дисциплины (модули) являются обязательными для освоения.</w:t>
      </w:r>
    </w:p>
    <w:p>
      <w:pPr>
        <w:pStyle w:val="BodyText"/>
        <w:ind w:left="181" w:right="2016"/>
        <w:jc w:val="both"/>
        <w:rPr>
          <w:rFonts w:ascii="Times New Roman" w:hAnsi="Times New Roman"/>
        </w:rPr>
      </w:pPr>
      <w:r>
        <w:rPr/>
        <w:t>Учебный</w:t>
      </w:r>
      <w:r>
        <w:rPr>
          <w:spacing w:val="-1"/>
        </w:rPr>
        <w:t xml:space="preserve"> </w:t>
      </w:r>
      <w:r>
        <w:rPr/>
        <w:t>план</w:t>
      </w:r>
      <w:r>
        <w:rPr>
          <w:spacing w:val="-1"/>
        </w:rPr>
        <w:t xml:space="preserve"> </w:t>
      </w:r>
      <w:r>
        <w:rPr/>
        <w:t>включает</w:t>
      </w:r>
      <w:r>
        <w:rPr>
          <w:spacing w:val="-2"/>
        </w:rPr>
        <w:t xml:space="preserve"> </w:t>
      </w:r>
      <w:r>
        <w:rPr/>
        <w:t>государственную</w:t>
      </w:r>
      <w:r>
        <w:rPr>
          <w:spacing w:val="-3"/>
        </w:rPr>
        <w:t xml:space="preserve"> </w:t>
      </w:r>
      <w:r>
        <w:rPr/>
        <w:t>итоговую</w:t>
      </w:r>
      <w:r>
        <w:rPr>
          <w:spacing w:val="-3"/>
        </w:rPr>
        <w:t xml:space="preserve"> </w:t>
      </w:r>
      <w:r>
        <w:rPr/>
        <w:t>аттестацию</w:t>
      </w:r>
      <w:r>
        <w:rPr>
          <w:spacing w:val="-3"/>
        </w:rPr>
        <w:t xml:space="preserve"> </w:t>
      </w:r>
      <w:r>
        <w:rPr/>
        <w:t>в</w:t>
      </w:r>
      <w:r>
        <w:rPr>
          <w:spacing w:val="-1"/>
        </w:rPr>
        <w:t xml:space="preserve"> </w:t>
      </w:r>
      <w:r>
        <w:rPr/>
        <w:t>объеме</w:t>
      </w:r>
      <w:r>
        <w:rPr>
          <w:spacing w:val="-3"/>
        </w:rPr>
        <w:t xml:space="preserve"> </w:t>
      </w:r>
      <w:r>
        <w:rPr/>
        <w:t>3</w:t>
      </w:r>
      <w:r>
        <w:rPr>
          <w:spacing w:val="-8"/>
        </w:rPr>
        <w:t xml:space="preserve"> </w:t>
      </w:r>
      <w:r>
        <w:rPr/>
        <w:t>з.е. Учебный план представлен в Приложении 3.</w:t>
      </w:r>
    </w:p>
    <w:p>
      <w:pPr>
        <w:pStyle w:val="BodyText"/>
        <w:spacing w:lineRule="exact" w:line="274"/>
        <w:ind w:left="181"/>
        <w:jc w:val="both"/>
        <w:rPr>
          <w:rFonts w:ascii="Times New Roman" w:hAnsi="Times New Roman"/>
        </w:rPr>
      </w:pPr>
      <w:r>
        <w:rPr/>
        <w:t>Календарный</w:t>
      </w:r>
      <w:r>
        <w:rPr>
          <w:spacing w:val="-8"/>
        </w:rPr>
        <w:t xml:space="preserve"> </w:t>
      </w:r>
      <w:r>
        <w:rPr/>
        <w:t>учебный</w:t>
      </w:r>
      <w:r>
        <w:rPr>
          <w:spacing w:val="-10"/>
        </w:rPr>
        <w:t xml:space="preserve"> </w:t>
      </w:r>
      <w:r>
        <w:rPr/>
        <w:t>график</w:t>
      </w:r>
      <w:r>
        <w:rPr>
          <w:spacing w:val="-8"/>
        </w:rPr>
        <w:t xml:space="preserve"> </w:t>
      </w:r>
      <w:r>
        <w:rPr/>
        <w:t>является</w:t>
      </w:r>
      <w:r>
        <w:rPr>
          <w:spacing w:val="-11"/>
        </w:rPr>
        <w:t xml:space="preserve"> </w:t>
      </w:r>
      <w:r>
        <w:rPr/>
        <w:t>составной</w:t>
      </w:r>
      <w:r>
        <w:rPr>
          <w:spacing w:val="-10"/>
        </w:rPr>
        <w:t xml:space="preserve"> </w:t>
      </w:r>
      <w:r>
        <w:rPr/>
        <w:t>частью</w:t>
      </w:r>
      <w:r>
        <w:rPr>
          <w:spacing w:val="-9"/>
        </w:rPr>
        <w:t xml:space="preserve"> </w:t>
      </w:r>
      <w:r>
        <w:rPr/>
        <w:t>учебного</w:t>
      </w:r>
      <w:r>
        <w:rPr>
          <w:spacing w:val="-6"/>
        </w:rPr>
        <w:t xml:space="preserve"> </w:t>
      </w:r>
      <w:r>
        <w:rPr>
          <w:spacing w:val="-2"/>
        </w:rPr>
        <w:t>плана.</w:t>
      </w:r>
    </w:p>
    <w:p>
      <w:pPr>
        <w:pStyle w:val="BodyText"/>
        <w:ind w:left="181" w:right="595"/>
        <w:jc w:val="both"/>
        <w:rPr>
          <w:rFonts w:ascii="Times New Roman" w:hAnsi="Times New Roman"/>
        </w:rPr>
      </w:pPr>
      <w:r>
        <w:rPr/>
        <w:t>В календарном учебном графике указывается последовательность реализации образовательной</w:t>
      </w:r>
      <w:r>
        <w:rPr>
          <w:spacing w:val="-15"/>
        </w:rPr>
        <w:t xml:space="preserve"> </w:t>
      </w:r>
      <w:r>
        <w:rPr/>
        <w:t>программы,</w:t>
      </w:r>
      <w:r>
        <w:rPr>
          <w:spacing w:val="-15"/>
        </w:rPr>
        <w:t xml:space="preserve"> </w:t>
      </w:r>
      <w:r>
        <w:rPr/>
        <w:t>включая</w:t>
      </w:r>
      <w:r>
        <w:rPr>
          <w:spacing w:val="-15"/>
        </w:rPr>
        <w:t xml:space="preserve"> </w:t>
      </w:r>
      <w:r>
        <w:rPr/>
        <w:t>периоды</w:t>
      </w:r>
      <w:r>
        <w:rPr>
          <w:spacing w:val="-15"/>
        </w:rPr>
        <w:t xml:space="preserve"> </w:t>
      </w:r>
      <w:r>
        <w:rPr/>
        <w:t>осуществления</w:t>
      </w:r>
      <w:r>
        <w:rPr>
          <w:spacing w:val="-14"/>
        </w:rPr>
        <w:t xml:space="preserve"> </w:t>
      </w:r>
      <w:r>
        <w:rPr/>
        <w:t>видов</w:t>
      </w:r>
      <w:r>
        <w:rPr>
          <w:spacing w:val="-12"/>
        </w:rPr>
        <w:t xml:space="preserve"> </w:t>
      </w:r>
      <w:r>
        <w:rPr/>
        <w:t>учебной</w:t>
      </w:r>
      <w:r>
        <w:rPr>
          <w:spacing w:val="-13"/>
        </w:rPr>
        <w:t xml:space="preserve"> </w:t>
      </w:r>
      <w:r>
        <w:rPr/>
        <w:t>деятельности</w:t>
      </w:r>
      <w:r>
        <w:rPr>
          <w:spacing w:val="-15"/>
        </w:rPr>
        <w:t xml:space="preserve"> </w:t>
      </w:r>
      <w:r>
        <w:rPr/>
        <w:t>и периоды каникул.</w:t>
      </w:r>
    </w:p>
    <w:p>
      <w:pPr>
        <w:pStyle w:val="BodyText"/>
        <w:spacing w:lineRule="exact" w:line="274"/>
        <w:ind w:left="902"/>
        <w:jc w:val="both"/>
        <w:rPr>
          <w:rFonts w:ascii="Times New Roman" w:hAnsi="Times New Roman"/>
        </w:rPr>
      </w:pPr>
      <w:r>
        <w:rPr/>
        <w:t>Календарный</w:t>
      </w:r>
      <w:r>
        <w:rPr>
          <w:spacing w:val="-9"/>
        </w:rPr>
        <w:t xml:space="preserve"> </w:t>
      </w:r>
      <w:r>
        <w:rPr/>
        <w:t>учебный</w:t>
      </w:r>
      <w:r>
        <w:rPr>
          <w:spacing w:val="-6"/>
        </w:rPr>
        <w:t xml:space="preserve"> </w:t>
      </w:r>
      <w:r>
        <w:rPr/>
        <w:t>график</w:t>
      </w:r>
      <w:r>
        <w:rPr>
          <w:spacing w:val="-13"/>
        </w:rPr>
        <w:t xml:space="preserve"> </w:t>
      </w:r>
      <w:r>
        <w:rPr/>
        <w:t>представлен</w:t>
      </w:r>
      <w:r>
        <w:rPr>
          <w:spacing w:val="-6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Приложении</w:t>
      </w:r>
      <w:r>
        <w:rPr>
          <w:spacing w:val="-10"/>
        </w:rPr>
        <w:t xml:space="preserve"> </w:t>
      </w:r>
      <w:r>
        <w:rPr>
          <w:spacing w:val="-5"/>
        </w:rPr>
        <w:t>3.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1241" w:leader="none"/>
        </w:tabs>
        <w:ind w:hanging="416" w:left="1241"/>
        <w:rPr>
          <w:rFonts w:ascii="Times New Roman" w:hAnsi="Times New Roman"/>
        </w:rPr>
      </w:pPr>
      <w:r>
        <w:rPr/>
        <w:t>Рабочие</w:t>
      </w:r>
      <w:r>
        <w:rPr>
          <w:spacing w:val="-13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/>
        <w:t>дисциплин</w:t>
      </w:r>
      <w:r>
        <w:rPr>
          <w:spacing w:val="-4"/>
        </w:rPr>
        <w:t xml:space="preserve"> </w:t>
      </w:r>
      <w:r>
        <w:rPr/>
        <w:t>(модулей)</w:t>
      </w:r>
      <w:r>
        <w:rPr>
          <w:spacing w:val="-8"/>
        </w:rPr>
        <w:t xml:space="preserve"> </w:t>
      </w:r>
      <w:r>
        <w:rPr/>
        <w:t>и</w:t>
      </w:r>
      <w:r>
        <w:rPr>
          <w:spacing w:val="-14"/>
        </w:rPr>
        <w:t xml:space="preserve"> </w:t>
      </w:r>
      <w:r>
        <w:rPr/>
        <w:t>программы</w:t>
      </w:r>
      <w:r>
        <w:rPr>
          <w:spacing w:val="-9"/>
        </w:rPr>
        <w:t xml:space="preserve"> </w:t>
      </w:r>
      <w:r>
        <w:rPr>
          <w:spacing w:val="-2"/>
        </w:rPr>
        <w:t>практик</w:t>
      </w:r>
    </w:p>
    <w:p>
      <w:pPr>
        <w:pStyle w:val="BodyText"/>
        <w:spacing w:before="271" w:after="0"/>
        <w:ind w:left="902"/>
        <w:jc w:val="both"/>
        <w:rPr>
          <w:rFonts w:ascii="Times New Roman" w:hAnsi="Times New Roman"/>
        </w:rPr>
      </w:pPr>
      <w:r>
        <w:rPr/>
        <w:t>Рабочие программы</w:t>
      </w:r>
      <w:r>
        <w:rPr>
          <w:spacing w:val="6"/>
        </w:rPr>
        <w:t xml:space="preserve"> </w:t>
      </w:r>
      <w:r>
        <w:rPr/>
        <w:t>дисциплин</w:t>
      </w:r>
      <w:r>
        <w:rPr>
          <w:spacing w:val="10"/>
        </w:rPr>
        <w:t xml:space="preserve"> </w:t>
      </w:r>
      <w:r>
        <w:rPr/>
        <w:t>и</w:t>
      </w:r>
      <w:r>
        <w:rPr>
          <w:spacing w:val="4"/>
        </w:rPr>
        <w:t xml:space="preserve"> </w:t>
      </w:r>
      <w:r>
        <w:rPr/>
        <w:t>программы</w:t>
      </w:r>
      <w:r>
        <w:rPr>
          <w:spacing w:val="6"/>
        </w:rPr>
        <w:t xml:space="preserve"> </w:t>
      </w:r>
      <w:r>
        <w:rPr/>
        <w:t>практик</w:t>
      </w:r>
      <w:r>
        <w:rPr>
          <w:spacing w:val="6"/>
        </w:rPr>
        <w:t xml:space="preserve"> </w:t>
      </w:r>
      <w:r>
        <w:rPr/>
        <w:t>(ПП)</w:t>
      </w:r>
      <w:r>
        <w:rPr>
          <w:spacing w:val="1"/>
        </w:rPr>
        <w:t xml:space="preserve"> </w:t>
      </w:r>
      <w:r>
        <w:rPr>
          <w:spacing w:val="-2"/>
        </w:rPr>
        <w:t>разрабатываются</w:t>
      </w:r>
    </w:p>
    <w:p>
      <w:pPr>
        <w:pStyle w:val="BodyText"/>
        <w:spacing w:before="142" w:after="0"/>
        <w:ind w:left="181"/>
        <w:jc w:val="both"/>
        <w:rPr>
          <w:rFonts w:ascii="Times New Roman" w:hAnsi="Times New Roman"/>
        </w:rPr>
      </w:pPr>
      <w:r>
        <w:rPr/>
        <w:t>отдельными</w:t>
      </w:r>
      <w:r>
        <w:rPr>
          <w:spacing w:val="-7"/>
        </w:rPr>
        <w:t xml:space="preserve"> </w:t>
      </w:r>
      <w:r>
        <w:rPr/>
        <w:t>документами</w:t>
      </w:r>
      <w:r>
        <w:rPr>
          <w:spacing w:val="-1"/>
        </w:rPr>
        <w:t xml:space="preserve"> </w:t>
      </w:r>
      <w:r>
        <w:rPr/>
        <w:t>в</w:t>
      </w:r>
      <w:r>
        <w:rPr>
          <w:spacing w:val="-3"/>
        </w:rPr>
        <w:t xml:space="preserve"> </w:t>
      </w:r>
      <w:r>
        <w:rPr/>
        <w:t>соответствии</w:t>
      </w:r>
      <w:r>
        <w:rPr>
          <w:spacing w:val="-4"/>
        </w:rPr>
        <w:t xml:space="preserve"> </w:t>
      </w:r>
      <w:r>
        <w:rPr/>
        <w:t>с</w:t>
      </w:r>
      <w:r>
        <w:rPr>
          <w:spacing w:val="-12"/>
        </w:rPr>
        <w:t xml:space="preserve"> </w:t>
      </w:r>
      <w:r>
        <w:rPr/>
        <w:t>утвержденным</w:t>
      </w:r>
      <w:r>
        <w:rPr>
          <w:spacing w:val="-8"/>
        </w:rPr>
        <w:t xml:space="preserve"> </w:t>
      </w:r>
      <w:r>
        <w:rPr/>
        <w:t>шаблоном</w:t>
      </w:r>
      <w:r>
        <w:rPr>
          <w:spacing w:val="-9"/>
        </w:rPr>
        <w:t xml:space="preserve"> </w:t>
      </w:r>
      <w:r>
        <w:rPr/>
        <w:t>(Приложение</w:t>
      </w:r>
      <w:r>
        <w:rPr>
          <w:spacing w:val="-6"/>
        </w:rPr>
        <w:t xml:space="preserve"> </w:t>
      </w:r>
      <w:r>
        <w:rPr/>
        <w:t>4</w:t>
      </w:r>
      <w:r>
        <w:rPr>
          <w:spacing w:val="-6"/>
        </w:rPr>
        <w:t xml:space="preserve"> </w:t>
      </w:r>
      <w:r>
        <w:rPr/>
        <w:t>и</w:t>
      </w:r>
      <w:r>
        <w:rPr>
          <w:spacing w:val="-10"/>
        </w:rPr>
        <w:t xml:space="preserve"> </w:t>
      </w:r>
      <w:r>
        <w:rPr>
          <w:spacing w:val="-5"/>
        </w:rPr>
        <w:t>5).</w:t>
      </w:r>
    </w:p>
    <w:p>
      <w:pPr>
        <w:pStyle w:val="BodyText"/>
        <w:spacing w:lineRule="auto" w:line="235" w:before="139" w:after="0"/>
        <w:ind w:left="181" w:right="596"/>
        <w:jc w:val="both"/>
        <w:rPr>
          <w:rFonts w:ascii="Times New Roman" w:hAnsi="Times New Roman"/>
        </w:rPr>
      </w:pPr>
      <w:r>
        <w:rPr/>
        <w:t>ФОС дисциплин являются неотъемлемой частью РПД и оформлены в виде отдельного документа - приложения к РПД. ФОС РПП оформлены в виде составной части ПП.</w:t>
      </w:r>
    </w:p>
    <w:p>
      <w:pPr>
        <w:pStyle w:val="BodyText"/>
        <w:spacing w:before="1" w:after="0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1"/>
          <w:numId w:val="2"/>
        </w:numPr>
        <w:tabs>
          <w:tab w:val="clear" w:pos="720"/>
          <w:tab w:val="left" w:pos="598" w:leader="none"/>
        </w:tabs>
        <w:spacing w:before="1" w:after="0"/>
        <w:ind w:hanging="417" w:left="598"/>
        <w:rPr>
          <w:rFonts w:ascii="Times New Roman" w:hAnsi="Times New Roman"/>
        </w:rPr>
      </w:pPr>
      <w:r>
        <w:rPr/>
        <w:t>Рабочая</w:t>
      </w:r>
      <w:r>
        <w:rPr>
          <w:spacing w:val="-15"/>
        </w:rPr>
        <w:t xml:space="preserve"> </w:t>
      </w:r>
      <w:r>
        <w:rPr/>
        <w:t>программа</w:t>
      </w:r>
      <w:r>
        <w:rPr>
          <w:spacing w:val="-6"/>
        </w:rPr>
        <w:t xml:space="preserve"> </w:t>
      </w:r>
      <w:r>
        <w:rPr/>
        <w:t>воспитания</w:t>
      </w:r>
      <w:r>
        <w:rPr>
          <w:spacing w:val="-12"/>
        </w:rPr>
        <w:t xml:space="preserve"> </w:t>
      </w:r>
      <w:r>
        <w:rPr/>
        <w:t>и</w:t>
      </w:r>
      <w:r>
        <w:rPr>
          <w:spacing w:val="-12"/>
        </w:rPr>
        <w:t xml:space="preserve"> </w:t>
      </w:r>
      <w:r>
        <w:rPr/>
        <w:t>календарный</w:t>
      </w:r>
      <w:r>
        <w:rPr>
          <w:spacing w:val="-6"/>
        </w:rPr>
        <w:t xml:space="preserve"> </w:t>
      </w:r>
      <w:r>
        <w:rPr/>
        <w:t>план</w:t>
      </w:r>
      <w:r>
        <w:rPr>
          <w:spacing w:val="-11"/>
        </w:rPr>
        <w:t xml:space="preserve"> </w:t>
      </w:r>
      <w:r>
        <w:rPr/>
        <w:t>воспитательной</w:t>
      </w:r>
      <w:r>
        <w:rPr>
          <w:spacing w:val="-9"/>
        </w:rPr>
        <w:t xml:space="preserve"> </w:t>
      </w:r>
      <w:r>
        <w:rPr>
          <w:spacing w:val="-2"/>
        </w:rPr>
        <w:t>работы</w:t>
      </w:r>
    </w:p>
    <w:p>
      <w:pPr>
        <w:pStyle w:val="BodyText"/>
        <w:tabs>
          <w:tab w:val="clear" w:pos="720"/>
          <w:tab w:val="left" w:pos="1785" w:leader="none"/>
          <w:tab w:val="left" w:pos="3106" w:leader="none"/>
          <w:tab w:val="left" w:pos="4503" w:leader="none"/>
          <w:tab w:val="left" w:pos="5867" w:leader="none"/>
          <w:tab w:val="left" w:pos="7058" w:leader="none"/>
          <w:tab w:val="left" w:pos="8268" w:leader="none"/>
        </w:tabs>
        <w:spacing w:before="271" w:after="0"/>
        <w:ind w:firstLine="566" w:left="181" w:right="634"/>
        <w:jc w:val="both"/>
        <w:rPr>
          <w:rFonts w:ascii="Times New Roman" w:hAnsi="Times New Roman"/>
        </w:rPr>
      </w:pPr>
      <w:r>
        <w:rPr>
          <w:spacing w:val="-2"/>
        </w:rPr>
        <w:t>Рабочая</w:t>
      </w:r>
      <w:r>
        <w:rPr/>
        <w:tab/>
      </w: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воспитания</w:t>
      </w:r>
      <w:r>
        <w:rPr/>
        <w:tab/>
      </w:r>
      <w:r>
        <w:rPr>
          <w:spacing w:val="-2"/>
        </w:rPr>
        <w:t>определяет</w:t>
      </w:r>
      <w:r>
        <w:rPr/>
        <w:tab/>
      </w:r>
      <w:r>
        <w:rPr>
          <w:spacing w:val="-2"/>
        </w:rPr>
        <w:t>комплекс</w:t>
      </w:r>
      <w:r>
        <w:rPr/>
        <w:tab/>
      </w:r>
      <w:r>
        <w:rPr>
          <w:spacing w:val="-2"/>
        </w:rPr>
        <w:t>основных</w:t>
      </w:r>
      <w:r>
        <w:rPr/>
        <w:tab/>
      </w:r>
      <w:r>
        <w:rPr>
          <w:spacing w:val="-2"/>
        </w:rPr>
        <w:t xml:space="preserve">характеристик </w:t>
      </w:r>
      <w:r>
        <w:rPr/>
        <w:t>осуществляемой в ФГБУ ФНКЦ ФХМ им. Ю.М.Лопухина ФМБА России воспитательной деятельности.</w:t>
      </w:r>
    </w:p>
    <w:p>
      <w:pPr>
        <w:pStyle w:val="BodyText"/>
        <w:ind w:firstLine="542" w:left="181" w:right="634"/>
        <w:jc w:val="both"/>
        <w:rPr>
          <w:rFonts w:ascii="Times New Roman" w:hAnsi="Times New Roman"/>
        </w:rPr>
      </w:pPr>
      <w:r>
        <w:rPr/>
        <w:t>Календарный план воспитательной работы конкретизирует перечень событий и мероприятий воспитательной направленности, которые организуются и проводятся в ФГБУ ФНКЦ ФХМ им. Ю.М.Лопухина ФМБА России. Рабочая</w:t>
      </w:r>
      <w:r>
        <w:rPr>
          <w:spacing w:val="-3"/>
        </w:rPr>
        <w:t xml:space="preserve"> </w:t>
      </w:r>
      <w:r>
        <w:rPr/>
        <w:t>программа</w:t>
      </w:r>
      <w:r>
        <w:rPr>
          <w:spacing w:val="-9"/>
        </w:rPr>
        <w:t xml:space="preserve"> </w:t>
      </w:r>
      <w:r>
        <w:rPr/>
        <w:t>воспитания</w:t>
      </w:r>
      <w:r>
        <w:rPr>
          <w:spacing w:val="-3"/>
        </w:rPr>
        <w:t xml:space="preserve"> </w:t>
      </w:r>
      <w:r>
        <w:rPr/>
        <w:t>и</w:t>
      </w:r>
      <w:r>
        <w:rPr>
          <w:spacing w:val="-7"/>
        </w:rPr>
        <w:t xml:space="preserve"> </w:t>
      </w:r>
      <w:r>
        <w:rPr/>
        <w:t>календарный</w:t>
      </w:r>
      <w:r>
        <w:rPr>
          <w:spacing w:val="-7"/>
        </w:rPr>
        <w:t xml:space="preserve"> </w:t>
      </w:r>
      <w:r>
        <w:rPr/>
        <w:t>план</w:t>
      </w:r>
      <w:r>
        <w:rPr>
          <w:spacing w:val="-2"/>
        </w:rPr>
        <w:t xml:space="preserve"> в</w:t>
      </w:r>
      <w:r>
        <w:rPr/>
        <w:t>оспитательной</w:t>
      </w:r>
      <w:r>
        <w:rPr>
          <w:spacing w:val="-7"/>
        </w:rPr>
        <w:t xml:space="preserve"> </w:t>
      </w:r>
      <w:r>
        <w:rPr/>
        <w:t>работы</w:t>
      </w:r>
      <w:r>
        <w:rPr>
          <w:spacing w:val="-2"/>
        </w:rPr>
        <w:t xml:space="preserve"> </w:t>
      </w:r>
      <w:r>
        <w:rPr/>
        <w:t>представлены</w:t>
      </w:r>
      <w:r>
        <w:rPr>
          <w:spacing w:val="-2"/>
        </w:rPr>
        <w:t xml:space="preserve"> </w:t>
      </w:r>
      <w:r>
        <w:rPr/>
        <w:t>в Приложении 7.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2"/>
        <w:numPr>
          <w:ilvl w:val="0"/>
          <w:numId w:val="3"/>
        </w:numPr>
        <w:tabs>
          <w:tab w:val="clear" w:pos="720"/>
          <w:tab w:val="left" w:pos="2049" w:leader="none"/>
        </w:tabs>
        <w:ind w:hanging="239" w:left="2049"/>
        <w:rPr>
          <w:rFonts w:ascii="Times New Roman" w:hAnsi="Times New Roman"/>
        </w:rPr>
      </w:pPr>
      <w:r>
        <w:rPr/>
        <w:t>Условия</w:t>
      </w:r>
      <w:r>
        <w:rPr>
          <w:spacing w:val="-14"/>
        </w:rPr>
        <w:t xml:space="preserve"> </w:t>
      </w:r>
      <w:r>
        <w:rPr/>
        <w:t>осуществления</w:t>
      </w:r>
      <w:r>
        <w:rPr>
          <w:spacing w:val="-13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деятельности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38" w:leader="none"/>
        </w:tabs>
        <w:spacing w:lineRule="exact" w:line="275"/>
        <w:ind w:hanging="421" w:left="1438"/>
        <w:jc w:val="both"/>
        <w:rPr>
          <w:rFonts w:ascii="Times New Roman" w:hAnsi="Times New Roman"/>
        </w:rPr>
      </w:pPr>
      <w:r>
        <w:rPr>
          <w:b/>
          <w:sz w:val="24"/>
        </w:rPr>
        <w:t>Финансовые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осуществления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деятельности</w:t>
      </w:r>
    </w:p>
    <w:p>
      <w:pPr>
        <w:pStyle w:val="Normal"/>
        <w:tabs>
          <w:tab w:val="clear" w:pos="720"/>
          <w:tab w:val="left" w:pos="1438" w:leader="none"/>
        </w:tabs>
        <w:spacing w:lineRule="exact" w:line="275"/>
        <w:ind w:left="825"/>
        <w:jc w:val="both"/>
        <w:rPr>
          <w:rFonts w:ascii="Times New Roman" w:hAnsi="Times New Roman"/>
          <w:b/>
          <w:sz w:val="24"/>
        </w:rPr>
      </w:pPr>
      <w:r>
        <w:rPr>
          <w:b/>
          <w:sz w:val="24"/>
        </w:rPr>
      </w:r>
    </w:p>
    <w:p>
      <w:pPr>
        <w:pStyle w:val="BodyText"/>
        <w:ind w:firstLine="710" w:left="181" w:right="585"/>
        <w:jc w:val="both"/>
        <w:rPr>
          <w:rFonts w:ascii="Times New Roman" w:hAnsi="Times New Roman"/>
        </w:rPr>
      </w:pPr>
      <w:r>
        <w:rPr/>
        <w:t xml:space="preserve">Финансирование реализации программ ординатуры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Методикой определения нормативных затрат на оказание государственных услуг по реализации имеющих государственную аккредитацию образовательных программ высшего образования по специальностям и направлениям подготовки, утверждаемой Министерством науки и высшего образования Российской </w:t>
      </w:r>
      <w:r>
        <w:rPr>
          <w:spacing w:val="-2"/>
        </w:rPr>
        <w:t>Федерации.</w:t>
      </w:r>
    </w:p>
    <w:p>
      <w:pPr>
        <w:pStyle w:val="BodyText"/>
        <w:ind w:firstLine="710" w:left="181" w:right="585"/>
        <w:jc w:val="both"/>
        <w:rPr>
          <w:rFonts w:ascii="Times New Roman" w:hAnsi="Times New Roman"/>
          <w:spacing w:val="-2"/>
        </w:rPr>
      </w:pPr>
      <w:r>
        <w:rPr>
          <w:spacing w:val="-2"/>
        </w:rPr>
      </w:r>
    </w:p>
    <w:p>
      <w:pPr>
        <w:pStyle w:val="BodyText"/>
        <w:numPr>
          <w:ilvl w:val="1"/>
          <w:numId w:val="3"/>
        </w:numPr>
        <w:ind w:hanging="418" w:left="1243" w:right="585"/>
        <w:jc w:val="both"/>
        <w:rPr>
          <w:rFonts w:ascii="Times New Roman" w:hAnsi="Times New Roman"/>
        </w:rPr>
      </w:pPr>
      <w:r>
        <w:rPr>
          <w:spacing w:val="-2"/>
        </w:rPr>
        <w:t>Материально-техническое</w:t>
      </w:r>
      <w:r>
        <w:rPr>
          <w:spacing w:val="11"/>
        </w:rPr>
        <w:t xml:space="preserve"> </w:t>
      </w:r>
      <w:r>
        <w:rPr>
          <w:spacing w:val="-2"/>
        </w:rPr>
        <w:t>обеспечение</w:t>
      </w:r>
      <w:r>
        <w:rPr>
          <w:spacing w:val="20"/>
        </w:rPr>
        <w:t xml:space="preserve"> </w:t>
      </w:r>
      <w:r>
        <w:rPr>
          <w:spacing w:val="-2"/>
        </w:rPr>
        <w:t>образовательного</w:t>
      </w:r>
      <w:r>
        <w:rPr>
          <w:spacing w:val="10"/>
        </w:rPr>
        <w:t xml:space="preserve"> </w:t>
      </w:r>
      <w:r>
        <w:rPr>
          <w:spacing w:val="-2"/>
        </w:rPr>
        <w:t>процесса</w:t>
      </w:r>
    </w:p>
    <w:p>
      <w:pPr>
        <w:pStyle w:val="BodyText"/>
        <w:ind w:firstLine="539" w:left="181" w:right="634"/>
        <w:rPr>
          <w:rFonts w:ascii="Times New Roman" w:hAnsi="Times New Roman"/>
        </w:rPr>
      </w:pPr>
      <w:r>
        <w:rPr/>
        <w:t>При составлении данного раздела учтены общие требования к материально-техническим условиям</w:t>
      </w:r>
      <w:r>
        <w:rPr>
          <w:spacing w:val="-11"/>
        </w:rPr>
        <w:t xml:space="preserve"> </w:t>
      </w:r>
      <w:r>
        <w:rPr/>
        <w:t>для</w:t>
      </w:r>
      <w:r>
        <w:rPr>
          <w:spacing w:val="-8"/>
        </w:rPr>
        <w:t xml:space="preserve"> </w:t>
      </w:r>
      <w:r>
        <w:rPr/>
        <w:t>реализации</w:t>
      </w:r>
      <w:r>
        <w:rPr>
          <w:spacing w:val="-11"/>
        </w:rPr>
        <w:t xml:space="preserve"> </w:t>
      </w:r>
      <w:r>
        <w:rPr/>
        <w:t>образовательного</w:t>
      </w:r>
      <w:r>
        <w:rPr>
          <w:spacing w:val="-7"/>
        </w:rPr>
        <w:t xml:space="preserve"> </w:t>
      </w:r>
      <w:r>
        <w:rPr/>
        <w:t>процесса,</w:t>
      </w:r>
      <w:r>
        <w:rPr>
          <w:spacing w:val="-6"/>
        </w:rPr>
        <w:t xml:space="preserve"> </w:t>
      </w:r>
      <w:r>
        <w:rPr/>
        <w:t>сформулированные</w:t>
      </w:r>
      <w:r>
        <w:rPr>
          <w:spacing w:val="-15"/>
        </w:rPr>
        <w:t xml:space="preserve"> </w:t>
      </w:r>
      <w:r>
        <w:rPr/>
        <w:t>в</w:t>
      </w:r>
      <w:r>
        <w:rPr>
          <w:spacing w:val="-11"/>
        </w:rPr>
        <w:t xml:space="preserve"> </w:t>
      </w:r>
      <w:r>
        <w:rPr/>
        <w:t>п.</w:t>
      </w:r>
      <w:r>
        <w:rPr>
          <w:spacing w:val="-11"/>
        </w:rPr>
        <w:t xml:space="preserve"> </w:t>
      </w:r>
      <w:r>
        <w:rPr/>
        <w:t>4.3.</w:t>
      </w:r>
      <w:r>
        <w:rPr>
          <w:spacing w:val="-11"/>
        </w:rPr>
        <w:t xml:space="preserve"> </w:t>
      </w:r>
      <w:r>
        <w:rPr/>
        <w:t>ФГОС</w:t>
      </w:r>
      <w:r>
        <w:rPr>
          <w:spacing w:val="-10"/>
        </w:rPr>
        <w:t xml:space="preserve"> </w:t>
      </w:r>
      <w:r>
        <w:rPr/>
        <w:t>ВО «Требования</w:t>
      </w:r>
      <w:r>
        <w:rPr>
          <w:spacing w:val="-10"/>
        </w:rPr>
        <w:t xml:space="preserve"> </w:t>
      </w:r>
      <w:r>
        <w:rPr/>
        <w:t>к</w:t>
      </w:r>
      <w:r>
        <w:rPr>
          <w:spacing w:val="-15"/>
        </w:rPr>
        <w:t xml:space="preserve"> </w:t>
      </w:r>
      <w:r>
        <w:rPr/>
        <w:t>материально-техническому</w:t>
      </w:r>
      <w:r>
        <w:rPr>
          <w:spacing w:val="-15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учебно-методическому</w:t>
      </w:r>
      <w:r>
        <w:rPr>
          <w:spacing w:val="-15"/>
        </w:rPr>
        <w:t xml:space="preserve"> </w:t>
      </w:r>
      <w:r>
        <w:rPr/>
        <w:t>обеспечению программы ординатуры.</w:t>
      </w:r>
    </w:p>
    <w:p>
      <w:pPr>
        <w:pStyle w:val="BodyText"/>
        <w:ind w:left="181"/>
        <w:rPr>
          <w:rFonts w:ascii="Times New Roman" w:hAnsi="Times New Roman"/>
        </w:rPr>
      </w:pPr>
      <w:r>
        <w:rPr/>
        <w:t>Материально-технические</w:t>
      </w:r>
      <w:r>
        <w:rPr>
          <w:spacing w:val="-10"/>
        </w:rPr>
        <w:t xml:space="preserve"> </w:t>
      </w:r>
      <w:r>
        <w:rPr/>
        <w:t>условия</w:t>
      </w:r>
      <w:r>
        <w:rPr>
          <w:spacing w:val="-10"/>
        </w:rPr>
        <w:t xml:space="preserve"> </w:t>
      </w:r>
      <w:r>
        <w:rPr/>
        <w:t>для</w:t>
      </w:r>
      <w:r>
        <w:rPr>
          <w:spacing w:val="-10"/>
        </w:rPr>
        <w:t xml:space="preserve"> </w:t>
      </w:r>
      <w:r>
        <w:rPr/>
        <w:t>реализации</w:t>
      </w:r>
      <w:r>
        <w:rPr>
          <w:spacing w:val="-13"/>
        </w:rPr>
        <w:t xml:space="preserve"> </w:t>
      </w:r>
      <w:r>
        <w:rPr/>
        <w:t>образовательного</w:t>
      </w:r>
      <w:r>
        <w:rPr>
          <w:spacing w:val="-10"/>
        </w:rPr>
        <w:t xml:space="preserve"> </w:t>
      </w:r>
      <w:r>
        <w:rPr/>
        <w:t>процесса</w:t>
      </w:r>
      <w:r>
        <w:rPr>
          <w:spacing w:val="-11"/>
        </w:rPr>
        <w:t xml:space="preserve"> </w:t>
      </w:r>
      <w:r>
        <w:rPr/>
        <w:t>подготовки ординаторов соответствуют действующим санитарным и противопожарным нормам.</w:t>
      </w:r>
    </w:p>
    <w:p>
      <w:pPr>
        <w:pStyle w:val="BodyText"/>
        <w:ind w:firstLine="542" w:left="181" w:right="581"/>
        <w:jc w:val="both"/>
        <w:rPr>
          <w:rFonts w:ascii="Times New Roman" w:hAnsi="Times New Roman"/>
        </w:rPr>
      </w:pPr>
      <w:r>
        <w:rPr/>
        <w:t>Помещения представляют собой учебные аудитории для проведения учебных занятий, предусмотренных программой ординатуры, оснащенные оборудованием и техническими средствами</w:t>
      </w:r>
      <w:r>
        <w:rPr>
          <w:spacing w:val="-15"/>
        </w:rPr>
        <w:t xml:space="preserve"> </w:t>
      </w:r>
      <w:r>
        <w:rPr/>
        <w:t>обучения,</w:t>
      </w:r>
      <w:r>
        <w:rPr>
          <w:spacing w:val="-10"/>
        </w:rPr>
        <w:t xml:space="preserve"> </w:t>
      </w:r>
      <w:r>
        <w:rPr/>
        <w:t>состав</w:t>
      </w:r>
      <w:r>
        <w:rPr>
          <w:spacing w:val="-10"/>
        </w:rPr>
        <w:t xml:space="preserve"> </w:t>
      </w:r>
      <w:r>
        <w:rPr/>
        <w:t>которых</w:t>
      </w:r>
      <w:r>
        <w:rPr>
          <w:spacing w:val="-15"/>
        </w:rPr>
        <w:t xml:space="preserve"> </w:t>
      </w:r>
      <w:r>
        <w:rPr/>
        <w:t>определен</w:t>
      </w:r>
      <w:r>
        <w:rPr>
          <w:spacing w:val="-11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рабочих</w:t>
      </w:r>
      <w:r>
        <w:rPr>
          <w:spacing w:val="-15"/>
        </w:rPr>
        <w:t xml:space="preserve"> </w:t>
      </w:r>
      <w:r>
        <w:rPr/>
        <w:t>программах</w:t>
      </w:r>
      <w:r>
        <w:rPr>
          <w:spacing w:val="-11"/>
        </w:rPr>
        <w:t xml:space="preserve"> </w:t>
      </w:r>
      <w:r>
        <w:rPr/>
        <w:t>дисциплин</w:t>
      </w:r>
      <w:r>
        <w:rPr>
          <w:spacing w:val="-15"/>
        </w:rPr>
        <w:t xml:space="preserve"> </w:t>
      </w:r>
      <w:r>
        <w:rPr/>
        <w:t>(модулей). Помещения для самостоятельной работы обучающихся оснащены компьютерной техникой с возможностью подключения к сети "Интернет" и обеспечением доступа к электронной информационно-образовательной среде ФГБУ ФНКЦ ФХМ им. Ю.М.Лопухина ФМБА России.</w:t>
      </w:r>
    </w:p>
    <w:p>
      <w:pPr>
        <w:pStyle w:val="BodyText"/>
        <w:spacing w:before="262" w:after="0"/>
        <w:rPr>
          <w:rFonts w:ascii="Times New Roman" w:hAnsi="Times New Roman"/>
        </w:rPr>
      </w:pPr>
      <w:r>
        <w:rPr/>
      </w:r>
    </w:p>
    <w:p>
      <w:pPr>
        <w:pStyle w:val="Heading2"/>
        <w:tabs>
          <w:tab w:val="clear" w:pos="720"/>
          <w:tab w:val="left" w:pos="598" w:leader="none"/>
        </w:tabs>
        <w:ind w:left="181"/>
        <w:rPr>
          <w:rFonts w:ascii="Times New Roman" w:hAnsi="Times New Roman"/>
        </w:rPr>
      </w:pPr>
      <w:r>
        <w:rPr/>
        <w:t>6.3. Кадровые</w:t>
      </w:r>
      <w:r>
        <w:rPr>
          <w:spacing w:val="-14"/>
        </w:rPr>
        <w:t xml:space="preserve"> </w:t>
      </w:r>
      <w:r>
        <w:rPr/>
        <w:t>условия</w:t>
      </w:r>
      <w:r>
        <w:rPr>
          <w:spacing w:val="-6"/>
        </w:rPr>
        <w:t xml:space="preserve"> </w:t>
      </w:r>
      <w:r>
        <w:rPr/>
        <w:t>обеспечения</w:t>
      </w:r>
      <w:r>
        <w:rPr>
          <w:spacing w:val="-5"/>
        </w:rPr>
        <w:t xml:space="preserve"> </w:t>
      </w:r>
      <w:r>
        <w:rPr/>
        <w:t>образовательного</w:t>
      </w:r>
      <w:r>
        <w:rPr>
          <w:spacing w:val="-5"/>
        </w:rPr>
        <w:t xml:space="preserve"> </w:t>
      </w:r>
      <w:r>
        <w:rPr>
          <w:spacing w:val="-2"/>
        </w:rPr>
        <w:t>процесса</w:t>
      </w:r>
    </w:p>
    <w:p>
      <w:pPr>
        <w:pStyle w:val="BodyText"/>
        <w:spacing w:before="271" w:after="0"/>
        <w:ind w:left="181" w:right="595"/>
        <w:jc w:val="both"/>
        <w:rPr>
          <w:rFonts w:ascii="Times New Roman" w:hAnsi="Times New Roman"/>
        </w:rPr>
      </w:pPr>
      <w:r>
        <w:rPr/>
        <w:t>Реализация программы ординатуры обеспечивается педагогическими работниками образовательной организации, а также лицами, привлекаемыми к реализации программы ординатуры на иных условиях.</w:t>
      </w:r>
    </w:p>
    <w:p>
      <w:pPr>
        <w:pStyle w:val="BodyText"/>
        <w:spacing w:before="3" w:after="0"/>
        <w:ind w:left="181" w:right="582"/>
        <w:jc w:val="both"/>
        <w:rPr>
          <w:rFonts w:ascii="Times New Roman" w:hAnsi="Times New Roman"/>
        </w:rPr>
      </w:pPr>
      <w:r>
        <w:rPr/>
        <w:t>Кадровые</w:t>
      </w:r>
      <w:r>
        <w:rPr>
          <w:spacing w:val="-8"/>
        </w:rPr>
        <w:t xml:space="preserve"> </w:t>
      </w:r>
      <w:r>
        <w:rPr/>
        <w:t>условия</w:t>
      </w:r>
      <w:r>
        <w:rPr>
          <w:spacing w:val="-2"/>
        </w:rPr>
        <w:t xml:space="preserve"> </w:t>
      </w:r>
      <w:r>
        <w:rPr/>
        <w:t>реализации</w:t>
      </w:r>
      <w:r>
        <w:rPr>
          <w:spacing w:val="-5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/>
        <w:t>программы</w:t>
      </w:r>
      <w:r>
        <w:rPr>
          <w:spacing w:val="-5"/>
        </w:rPr>
        <w:t xml:space="preserve"> </w:t>
      </w:r>
      <w:r>
        <w:rPr/>
        <w:t>соответствуют</w:t>
      </w:r>
      <w:r>
        <w:rPr>
          <w:spacing w:val="-1"/>
        </w:rPr>
        <w:t xml:space="preserve"> </w:t>
      </w:r>
      <w:r>
        <w:rPr/>
        <w:t>требованиям</w:t>
      </w:r>
      <w:r>
        <w:rPr>
          <w:spacing w:val="-10"/>
        </w:rPr>
        <w:t xml:space="preserve"> </w:t>
      </w:r>
      <w:r>
        <w:rPr/>
        <w:t>п.4.4 ФГОС ВО.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2"/>
        <w:tabs>
          <w:tab w:val="clear" w:pos="720"/>
          <w:tab w:val="left" w:pos="602" w:leader="none"/>
        </w:tabs>
        <w:spacing w:lineRule="auto" w:line="235"/>
        <w:ind w:left="181" w:right="1502"/>
        <w:rPr>
          <w:rFonts w:ascii="Times New Roman" w:hAnsi="Times New Roman"/>
        </w:rPr>
      </w:pPr>
      <w:r>
        <w:rPr/>
        <w:t>6.4. Требования</w:t>
      </w:r>
      <w:r>
        <w:rPr>
          <w:spacing w:val="-9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применяемым</w:t>
      </w:r>
      <w:r>
        <w:rPr>
          <w:spacing w:val="-9"/>
        </w:rPr>
        <w:t xml:space="preserve"> </w:t>
      </w:r>
      <w:r>
        <w:rPr/>
        <w:t>механизмам</w:t>
      </w:r>
      <w:r>
        <w:rPr>
          <w:spacing w:val="-10"/>
        </w:rPr>
        <w:t xml:space="preserve"> </w:t>
      </w:r>
      <w:r>
        <w:rPr/>
        <w:t>оценки</w:t>
      </w:r>
      <w:r>
        <w:rPr>
          <w:spacing w:val="-8"/>
        </w:rPr>
        <w:t xml:space="preserve"> </w:t>
      </w:r>
      <w:r>
        <w:rPr/>
        <w:t>качества</w:t>
      </w:r>
      <w:r>
        <w:rPr>
          <w:spacing w:val="-14"/>
        </w:rPr>
        <w:t xml:space="preserve"> </w:t>
      </w:r>
      <w:r>
        <w:rPr/>
        <w:t>образовательной деятельности и подготовки обучающихся по образовательной программе</w:t>
      </w:r>
    </w:p>
    <w:p>
      <w:pPr>
        <w:pStyle w:val="BodyText"/>
        <w:spacing w:before="273" w:after="0"/>
        <w:ind w:left="181" w:right="1281"/>
        <w:rPr>
          <w:rFonts w:ascii="Times New Roman" w:hAnsi="Times New Roman"/>
        </w:rPr>
      </w:pPr>
      <w:r>
        <w:rPr/>
        <w:t>Качество</w:t>
      </w:r>
      <w:r>
        <w:rPr>
          <w:spacing w:val="-9"/>
        </w:rPr>
        <w:t xml:space="preserve"> </w:t>
      </w:r>
      <w:r>
        <w:rPr/>
        <w:t>образовательной</w:t>
      </w:r>
      <w:r>
        <w:rPr>
          <w:spacing w:val="-10"/>
        </w:rPr>
        <w:t xml:space="preserve"> </w:t>
      </w:r>
      <w:r>
        <w:rPr/>
        <w:t>деятельности</w:t>
      </w:r>
      <w:r>
        <w:rPr>
          <w:spacing w:val="-7"/>
        </w:rPr>
        <w:t xml:space="preserve"> </w:t>
      </w:r>
      <w:r>
        <w:rPr/>
        <w:t>и</w:t>
      </w:r>
      <w:r>
        <w:rPr>
          <w:spacing w:val="-13"/>
        </w:rPr>
        <w:t xml:space="preserve"> </w:t>
      </w:r>
      <w:r>
        <w:rPr/>
        <w:t>подготовки</w:t>
      </w:r>
      <w:r>
        <w:rPr>
          <w:spacing w:val="-11"/>
        </w:rPr>
        <w:t xml:space="preserve"> </w:t>
      </w:r>
      <w:r>
        <w:rPr/>
        <w:t>обучающихся</w:t>
      </w:r>
      <w:r>
        <w:rPr>
          <w:spacing w:val="-8"/>
        </w:rPr>
        <w:t xml:space="preserve"> </w:t>
      </w:r>
      <w:r>
        <w:rPr/>
        <w:t>по</w:t>
      </w:r>
      <w:r>
        <w:rPr>
          <w:spacing w:val="-5"/>
        </w:rPr>
        <w:t xml:space="preserve"> </w:t>
      </w:r>
      <w:r>
        <w:rPr/>
        <w:t>программе ординатуры определяется в рамках системы внутренней оценки.</w:t>
      </w:r>
    </w:p>
    <w:p>
      <w:pPr>
        <w:pStyle w:val="BodyText"/>
        <w:ind w:left="181"/>
        <w:rPr>
          <w:rFonts w:ascii="Times New Roman" w:hAnsi="Times New Roman"/>
        </w:rPr>
      </w:pPr>
      <w:r>
        <w:rPr/>
        <w:t>В</w:t>
      </w:r>
      <w:r>
        <w:rPr>
          <w:spacing w:val="-9"/>
        </w:rPr>
        <w:t xml:space="preserve"> </w:t>
      </w:r>
      <w:r>
        <w:rPr/>
        <w:t>целях</w:t>
      </w:r>
      <w:r>
        <w:rPr>
          <w:spacing w:val="-12"/>
        </w:rPr>
        <w:t xml:space="preserve"> </w:t>
      </w:r>
      <w:r>
        <w:rPr/>
        <w:t>совершенствования</w:t>
      </w:r>
      <w:r>
        <w:rPr>
          <w:spacing w:val="-10"/>
        </w:rPr>
        <w:t xml:space="preserve"> </w:t>
      </w:r>
      <w:r>
        <w:rPr/>
        <w:t>программы</w:t>
      </w:r>
      <w:r>
        <w:rPr>
          <w:spacing w:val="-9"/>
        </w:rPr>
        <w:t xml:space="preserve"> </w:t>
      </w:r>
      <w:r>
        <w:rPr/>
        <w:t>ординатуры</w:t>
      </w:r>
      <w:r>
        <w:rPr>
          <w:spacing w:val="-6"/>
        </w:rPr>
        <w:t xml:space="preserve"> </w:t>
      </w:r>
      <w:r>
        <w:rPr/>
        <w:t>при</w:t>
      </w:r>
      <w:r>
        <w:rPr>
          <w:spacing w:val="-7"/>
        </w:rPr>
        <w:t xml:space="preserve"> </w:t>
      </w:r>
      <w:r>
        <w:rPr/>
        <w:t>проведении</w:t>
      </w:r>
      <w:r>
        <w:rPr>
          <w:spacing w:val="-10"/>
        </w:rPr>
        <w:t xml:space="preserve"> </w:t>
      </w:r>
      <w:r>
        <w:rPr/>
        <w:t>регулярной</w:t>
      </w:r>
      <w:r>
        <w:rPr>
          <w:spacing w:val="-10"/>
        </w:rPr>
        <w:t xml:space="preserve"> </w:t>
      </w:r>
      <w:r>
        <w:rPr/>
        <w:t>внутренней оценки качества образовательной деятельности и подготовки обучающихся по программе ординатуры ФГБУ ФНКЦ ФХМ им. Ю.М.Лопухина ФМБА России привлекает работодателей, иных юридических и (или) физических лиц, включая педагогических работников ФГБУ ФНКЦ ФХМ им. Ю.М.Лопухина ФМБА России.</w:t>
      </w:r>
    </w:p>
    <w:p>
      <w:pPr>
        <w:pStyle w:val="BodyText"/>
        <w:ind w:left="181" w:right="698"/>
        <w:jc w:val="both"/>
        <w:rPr>
          <w:rFonts w:ascii="Times New Roman" w:hAnsi="Times New Roman"/>
        </w:rPr>
      </w:pPr>
      <w:r>
        <w:rPr/>
        <w:t>В</w:t>
      </w:r>
      <w:r>
        <w:rPr>
          <w:spacing w:val="-9"/>
        </w:rPr>
        <w:t xml:space="preserve"> </w:t>
      </w:r>
      <w:r>
        <w:rPr/>
        <w:t>рамках</w:t>
      </w:r>
      <w:r>
        <w:rPr>
          <w:spacing w:val="-12"/>
        </w:rPr>
        <w:t xml:space="preserve"> </w:t>
      </w:r>
      <w:r>
        <w:rPr/>
        <w:t>внутренней</w:t>
      </w:r>
      <w:r>
        <w:rPr>
          <w:spacing w:val="-5"/>
        </w:rPr>
        <w:t xml:space="preserve"> </w:t>
      </w:r>
      <w:r>
        <w:rPr/>
        <w:t>системы</w:t>
      </w:r>
      <w:r>
        <w:rPr>
          <w:spacing w:val="-5"/>
        </w:rPr>
        <w:t xml:space="preserve"> </w:t>
      </w:r>
      <w:r>
        <w:rPr/>
        <w:t>оценки</w:t>
      </w:r>
      <w:r>
        <w:rPr>
          <w:spacing w:val="-6"/>
        </w:rPr>
        <w:t xml:space="preserve"> </w:t>
      </w:r>
      <w:r>
        <w:rPr/>
        <w:t>качества</w:t>
      </w:r>
      <w:r>
        <w:rPr>
          <w:spacing w:val="-13"/>
        </w:rPr>
        <w:t xml:space="preserve"> </w:t>
      </w:r>
      <w:r>
        <w:rPr/>
        <w:t>образовательной</w:t>
      </w:r>
      <w:r>
        <w:rPr>
          <w:spacing w:val="-5"/>
        </w:rPr>
        <w:t xml:space="preserve"> </w:t>
      </w:r>
      <w:r>
        <w:rPr/>
        <w:t>деятельности</w:t>
      </w:r>
      <w:r>
        <w:rPr>
          <w:spacing w:val="-5"/>
        </w:rPr>
        <w:t xml:space="preserve"> </w:t>
      </w:r>
      <w:r>
        <w:rPr/>
        <w:t>по</w:t>
      </w:r>
      <w:r>
        <w:rPr>
          <w:spacing w:val="-13"/>
        </w:rPr>
        <w:t xml:space="preserve"> </w:t>
      </w:r>
      <w:r>
        <w:rPr/>
        <w:t>программе ординатуры обучающимся предоставляется возможность</w:t>
      </w:r>
      <w:r>
        <w:rPr>
          <w:spacing w:val="-3"/>
        </w:rPr>
        <w:t xml:space="preserve"> </w:t>
      </w:r>
      <w:r>
        <w:rPr/>
        <w:t>оценивания условий, содержания, организации и качества образовательного процесса в целом и отдельных дисциплин (модулей) и</w:t>
      </w:r>
      <w:r>
        <w:rPr>
          <w:spacing w:val="-5"/>
        </w:rPr>
        <w:t xml:space="preserve"> </w:t>
      </w:r>
      <w:r>
        <w:rPr>
          <w:spacing w:val="-2"/>
        </w:rPr>
        <w:t>практик.</w:t>
      </w:r>
      <w:bookmarkStart w:id="4" w:name="_GoBack"/>
    </w:p>
    <w:p>
      <w:pPr>
        <w:pStyle w:val="BodyText"/>
        <w:ind w:left="181"/>
        <w:jc w:val="both"/>
        <w:rPr>
          <w:rFonts w:ascii="Times New Roman" w:hAnsi="Times New Roman"/>
        </w:rPr>
      </w:pPr>
      <w:bookmarkEnd w:id="4"/>
      <w:r>
        <w:rPr/>
        <w:t>Внешняя</w:t>
      </w:r>
      <w:r>
        <w:rPr>
          <w:spacing w:val="-3"/>
        </w:rPr>
        <w:t xml:space="preserve"> </w:t>
      </w:r>
      <w:r>
        <w:rPr/>
        <w:t>оценка</w:t>
      </w:r>
      <w:r>
        <w:rPr>
          <w:spacing w:val="-1"/>
        </w:rPr>
        <w:t xml:space="preserve"> </w:t>
      </w:r>
      <w:r>
        <w:rPr/>
        <w:t>качества</w:t>
      </w:r>
      <w:r>
        <w:rPr>
          <w:spacing w:val="-3"/>
        </w:rPr>
        <w:t xml:space="preserve"> </w:t>
      </w:r>
      <w:r>
        <w:rPr/>
        <w:t>образовательной деятельности по программе</w:t>
      </w:r>
      <w:r>
        <w:rPr>
          <w:spacing w:val="-7"/>
        </w:rPr>
        <w:t xml:space="preserve"> </w:t>
      </w:r>
      <w:r>
        <w:rPr/>
        <w:t xml:space="preserve">ординатуры в рамках процедуры государственной аккредитации осуществляется с целью подтверждения соответствия образовательной деятельности по программе ординатуры требованиям ФГОС </w:t>
      </w:r>
      <w:r>
        <w:rPr>
          <w:spacing w:val="-4"/>
        </w:rPr>
        <w:t>ВО.</w:t>
      </w:r>
    </w:p>
    <w:sectPr>
      <w:headerReference w:type="default" r:id="rId27"/>
      <w:headerReference w:type="first" r:id="rId28"/>
      <w:type w:val="nextPage"/>
      <w:pgSz w:w="11906" w:h="16870"/>
      <w:pgMar w:left="1417" w:right="141" w:gutter="0" w:header="1145" w:top="1400" w:footer="0" w:bottom="28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page">
                <wp:posOffset>3940810</wp:posOffset>
              </wp:positionH>
              <wp:positionV relativeFrom="page">
                <wp:posOffset>714375</wp:posOffset>
              </wp:positionV>
              <wp:extent cx="198120" cy="194945"/>
              <wp:effectExtent l="0" t="0" r="0" b="0"/>
              <wp:wrapNone/>
              <wp:docPr id="1" name="Text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8000" cy="19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BodyText"/>
                            <w:spacing w:before="10" w:after="0"/>
                            <w:ind w:left="60"/>
                            <w:rPr>
                              <w:color w:val="00000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1" path="m0,0l-2147483645,0l-2147483645,-2147483646l0,-2147483646xe" stroked="f" o:allowincell="f" style="position:absolute;margin-left:310.3pt;margin-top:56.25pt;width:15.55pt;height:15.3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BodyText"/>
                      <w:spacing w:before="10" w:after="0"/>
                      <w:ind w:left="60"/>
                      <w:rPr>
                        <w:color w:val="00000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21" w:hanging="140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95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2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30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35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40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45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50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55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60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5"/>
      <w:numFmt w:val="decimal"/>
      <w:lvlText w:val="%1"/>
      <w:lvlJc w:val="left"/>
      <w:pPr>
        <w:tabs>
          <w:tab w:val="num" w:pos="0"/>
        </w:tabs>
        <w:ind w:left="705" w:hanging="419"/>
      </w:pPr>
      <w:rPr>
        <w:lang w:val="ru-RU" w:eastAsia="en-US" w:bidi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05" w:hanging="419"/>
      </w:pPr>
      <w:rPr>
        <w:sz w:val="24"/>
        <w:spacing w:val="-5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34" w:hanging="419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601" w:hanging="419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68" w:hanging="419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35" w:hanging="419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2" w:hanging="419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69" w:hanging="419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36" w:hanging="419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2"/>
      <w:numFmt w:val="decimal"/>
      <w:lvlText w:val="%1."/>
      <w:lvlJc w:val="left"/>
      <w:pPr>
        <w:tabs>
          <w:tab w:val="num" w:pos="0"/>
        </w:tabs>
        <w:ind w:left="595" w:hanging="246"/>
      </w:pPr>
      <w:rPr>
        <w:sz w:val="24"/>
        <w:spacing w:val="-5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43" w:hanging="418"/>
      </w:pPr>
      <w:rPr>
        <w:sz w:val="24"/>
        <w:spacing w:val="-5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01" w:hanging="576"/>
      </w:pPr>
      <w:rPr>
        <w:sz w:val="23"/>
        <w:spacing w:val="0"/>
        <w:i w:val="false"/>
        <w:b/>
        <w:szCs w:val="23"/>
        <w:iCs w:val="false"/>
        <w:bCs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400" w:hanging="57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40" w:hanging="57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480" w:hanging="57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1680" w:hanging="57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3852" w:hanging="57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6025" w:hanging="576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tabs>
          <w:tab w:val="num" w:pos="0"/>
        </w:tabs>
        <w:ind w:left="287" w:hanging="149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95"/>
        <w:lang w:val="ru-RU" w:eastAsia="en-US" w:bidi="ar-SA"/>
      </w:rPr>
    </w:lvl>
    <w:lvl w:ilvl="1">
      <w:start w:val="0"/>
      <w:numFmt w:val="bullet"/>
      <w:lvlText w:val="-"/>
      <w:lvlJc w:val="left"/>
      <w:pPr>
        <w:tabs>
          <w:tab w:val="num" w:pos="0"/>
        </w:tabs>
        <w:ind w:left="816" w:hanging="168"/>
      </w:pPr>
      <w:rPr>
        <w:rFonts w:ascii="Times New Roman" w:hAnsi="Times New Roman" w:cs="Times New Roman" w:hint="default"/>
        <w:sz w:val="24"/>
        <w:spacing w:val="0"/>
        <w:i w:val="false"/>
        <w:b w:val="false"/>
        <w:szCs w:val="24"/>
        <w:iCs w:val="false"/>
        <w:bCs w:val="false"/>
        <w:w w:val="95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881" w:hanging="16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42" w:hanging="16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03" w:hanging="16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64" w:hanging="1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25" w:hanging="1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86" w:hanging="1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47" w:hanging="16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902" w:hanging="721"/>
      </w:pPr>
      <w:rPr>
        <w:sz w:val="24"/>
        <w:spacing w:val="0"/>
        <w:i w:val="false"/>
        <w:b/>
        <w:szCs w:val="24"/>
        <w:iCs w:val="false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04" w:hanging="423"/>
      </w:pPr>
      <w:rPr>
        <w:sz w:val="24"/>
        <w:spacing w:val="0"/>
        <w:i w:val="false"/>
        <w:b w:val="false"/>
        <w:szCs w:val="24"/>
        <w:iCs w:val="false"/>
        <w:bCs w:val="false"/>
        <w:w w:val="9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2" w:hanging="601"/>
      </w:pPr>
      <w:rPr>
        <w:sz w:val="24"/>
        <w:spacing w:val="-5"/>
        <w:w w:val="100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00" w:hanging="6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52" w:hanging="6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605" w:hanging="6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958" w:hanging="6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311" w:hanging="6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64" w:hanging="60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c4ffb"/>
    <w:rPr>
      <w:rFonts w:ascii="Tahoma" w:hAnsi="Tahoma" w:eastAsia="Times New Roman" w:cs="Tahoma"/>
      <w:sz w:val="16"/>
      <w:szCs w:val="16"/>
      <w:lang w:val="ru-RU"/>
    </w:rPr>
  </w:style>
  <w:style w:type="paragraph" w:styleId="Style13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Droid Sans Devanagari"/>
    </w:rPr>
  </w:style>
  <w:style w:type="paragraph" w:styleId="Title">
    <w:name w:val="Title"/>
    <w:basedOn w:val="Normal"/>
    <w:uiPriority w:val="1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hanging="422" w:left="603"/>
    </w:pPr>
    <w:rPr/>
  </w:style>
  <w:style w:type="paragraph" w:styleId="TableParagraph" w:customStyle="1">
    <w:name w:val="Table Paragraph"/>
    <w:basedOn w:val="Normal"/>
    <w:uiPriority w:val="1"/>
    <w:qFormat/>
    <w:pPr>
      <w:ind w:left="53"/>
    </w:pPr>
    <w:rPr/>
  </w:style>
  <w:style w:type="paragraph" w:styleId="Style15">
    <w:name w:val="Колонтитул"/>
    <w:basedOn w:val="Normal"/>
    <w:qFormat/>
    <w:pPr/>
    <w:rPr/>
  </w:style>
  <w:style w:type="paragraph" w:styleId="Header">
    <w:name w:val="Header"/>
    <w:basedOn w:val="Normal"/>
    <w:pPr/>
    <w:rPr/>
  </w:style>
  <w:style w:type="paragraph" w:styleId="Style16" w:customStyle="1">
    <w:name w:val="Содержимое врезки"/>
    <w:basedOn w:val="Normal"/>
    <w:qFormat/>
    <w:pPr/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c4ff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header" Target="header4.xml"/><Relationship Id="rId6" Type="http://schemas.openxmlformats.org/officeDocument/2006/relationships/header" Target="header5.xml"/><Relationship Id="rId7" Type="http://schemas.openxmlformats.org/officeDocument/2006/relationships/header" Target="header6.xml"/><Relationship Id="rId8" Type="http://schemas.openxmlformats.org/officeDocument/2006/relationships/header" Target="header7.xml"/><Relationship Id="rId9" Type="http://schemas.openxmlformats.org/officeDocument/2006/relationships/image" Target="media/image1.png"/><Relationship Id="rId10" Type="http://schemas.openxmlformats.org/officeDocument/2006/relationships/image" Target="media/image1.png"/><Relationship Id="rId11" Type="http://schemas.openxmlformats.org/officeDocument/2006/relationships/image" Target="media/image1.png"/><Relationship Id="rId12" Type="http://schemas.openxmlformats.org/officeDocument/2006/relationships/image" Target="media/image1.png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image" Target="media/image2.png"/><Relationship Id="rId16" Type="http://schemas.openxmlformats.org/officeDocument/2006/relationships/image" Target="media/image2.png"/><Relationship Id="rId17" Type="http://schemas.openxmlformats.org/officeDocument/2006/relationships/image" Target="media/image2.png"/><Relationship Id="rId18" Type="http://schemas.openxmlformats.org/officeDocument/2006/relationships/image" Target="media/image2.png"/><Relationship Id="rId19" Type="http://schemas.openxmlformats.org/officeDocument/2006/relationships/image" Target="media/image2.png"/><Relationship Id="rId20" Type="http://schemas.openxmlformats.org/officeDocument/2006/relationships/image" Target="media/image2.png"/><Relationship Id="rId21" Type="http://schemas.openxmlformats.org/officeDocument/2006/relationships/image" Target="media/image2.png"/><Relationship Id="rId22" Type="http://schemas.openxmlformats.org/officeDocument/2006/relationships/image" Target="media/image2.png"/><Relationship Id="rId23" Type="http://schemas.openxmlformats.org/officeDocument/2006/relationships/header" Target="header10.xml"/><Relationship Id="rId24" Type="http://schemas.openxmlformats.org/officeDocument/2006/relationships/image" Target="media/image1.png"/><Relationship Id="rId25" Type="http://schemas.openxmlformats.org/officeDocument/2006/relationships/image" Target="media/image1.png"/><Relationship Id="rId26" Type="http://schemas.openxmlformats.org/officeDocument/2006/relationships/header" Target="header11.xml"/><Relationship Id="rId27" Type="http://schemas.openxmlformats.org/officeDocument/2006/relationships/header" Target="header12.xml"/><Relationship Id="rId28" Type="http://schemas.openxmlformats.org/officeDocument/2006/relationships/header" Target="header13.xml"/><Relationship Id="rId29" Type="http://schemas.openxmlformats.org/officeDocument/2006/relationships/numbering" Target="numbering.xml"/><Relationship Id="rId30" Type="http://schemas.openxmlformats.org/officeDocument/2006/relationships/fontTable" Target="fontTable.xml"/><Relationship Id="rId31" Type="http://schemas.openxmlformats.org/officeDocument/2006/relationships/settings" Target="settings.xml"/><Relationship Id="rId3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LibreOffice/7.6.5.2$Windows_X86_64 LibreOffice_project/38d5f62f85355c192ef5f1dd47c5c0c0c6d6598b</Application>
  <AppVersion>15.0000</AppVersion>
  <Pages>13</Pages>
  <Words>2541</Words>
  <Characters>20895</Characters>
  <CharactersWithSpaces>23155</CharactersWithSpaces>
  <Paragraphs>299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2025-03-12T17:49:00Z</dcterms:created>
  <dc:creator>Ксения Колосова</dc:creator>
  <dc:description/>
  <dc:language>ru-RU</dc:language>
  <cp:lastModifiedBy/>
  <dcterms:modified xsi:type="dcterms:W3CDTF">2025-04-01T09:51:23Z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2016</vt:lpwstr>
  </property>
  <property fmtid="{D5CDD505-2E9C-101B-9397-08002B2CF9AE}" pid="4" name="HyperlinksChanged">
    <vt:bool>0</vt:bool>
  </property>
  <property fmtid="{D5CDD505-2E9C-101B-9397-08002B2CF9AE}" pid="5" name="LastSaved">
    <vt:filetime>2025-03-11T00:00:00Z</vt:filetime>
  </property>
  <property fmtid="{D5CDD505-2E9C-101B-9397-08002B2CF9AE}" pid="6" name="LinksUpToDate">
    <vt:bool>0</vt:bool>
  </property>
  <property fmtid="{D5CDD505-2E9C-101B-9397-08002B2CF9AE}" pid="7" name="Producer">
    <vt:lpwstr>www.ilovepdf.com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